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 w:leftChars="-203" w:hanging="422" w:hangingChars="201"/>
        <w:jc w:val="left"/>
        <w:textAlignment w:val="center"/>
        <w:rPr>
          <w:rFonts w:ascii="黑体" w:hAnsi="黑体" w:eastAsia="黑体"/>
          <w:kern w:val="0"/>
          <w:sz w:val="36"/>
          <w:szCs w:val="36"/>
        </w:rPr>
      </w:pPr>
      <w:r>
        <w:rPr>
          <w:rFonts w:hint="eastAsia" w:ascii="黑体" w:eastAsia="黑体"/>
          <w:b/>
          <w:szCs w:val="21"/>
        </w:rPr>
        <w:drawing>
          <wp:anchor distT="0" distB="0" distL="114300" distR="114300" simplePos="0" relativeHeight="251659264" behindDoc="0" locked="0" layoutInCell="1" allowOverlap="1">
            <wp:simplePos x="0" y="0"/>
            <wp:positionH relativeFrom="page">
              <wp:posOffset>11874500</wp:posOffset>
            </wp:positionH>
            <wp:positionV relativeFrom="topMargin">
              <wp:posOffset>12268200</wp:posOffset>
            </wp:positionV>
            <wp:extent cx="368300" cy="317500"/>
            <wp:effectExtent l="0" t="0" r="12700" b="6350"/>
            <wp:wrapNone/>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8"/>
                    <a:stretch>
                      <a:fillRect/>
                    </a:stretch>
                  </pic:blipFill>
                  <pic:spPr>
                    <a:xfrm>
                      <a:off x="0" y="0"/>
                      <a:ext cx="368300" cy="317500"/>
                    </a:xfrm>
                    <a:prstGeom prst="rect">
                      <a:avLst/>
                    </a:prstGeom>
                  </pic:spPr>
                </pic:pic>
              </a:graphicData>
            </a:graphic>
          </wp:anchor>
        </w:drawing>
      </w:r>
      <w:r>
        <w:rPr>
          <w:rFonts w:hint="eastAsia" w:ascii="黑体" w:eastAsia="黑体"/>
          <w:b/>
          <w:szCs w:val="21"/>
        </w:rPr>
        <w:t>绝密★启用前</w:t>
      </w:r>
      <w:r>
        <w:rPr>
          <w:rFonts w:ascii="黑体" w:hAnsi="黑体" w:eastAsia="黑体"/>
          <w:kern w:val="0"/>
          <w:sz w:val="36"/>
          <w:szCs w:val="36"/>
        </w:rPr>
        <w:t xml:space="preserve"> </w:t>
      </w:r>
    </w:p>
    <w:p>
      <w:pPr>
        <w:widowControl/>
        <w:spacing w:line="360" w:lineRule="auto"/>
        <w:jc w:val="center"/>
        <w:rPr>
          <w:rFonts w:eastAsia="黑体"/>
          <w:sz w:val="32"/>
          <w:szCs w:val="32"/>
        </w:rPr>
      </w:pPr>
      <w:r>
        <w:rPr>
          <w:rFonts w:eastAsia="黑体"/>
          <w:sz w:val="36"/>
          <w:szCs w:val="36"/>
        </w:rPr>
        <w:t>2</w:t>
      </w:r>
      <w:r>
        <w:rPr>
          <w:rFonts w:hint="eastAsia" w:eastAsia="黑体"/>
          <w:sz w:val="36"/>
          <w:szCs w:val="36"/>
        </w:rPr>
        <w:t>024</w:t>
      </w:r>
      <w:r>
        <w:rPr>
          <w:rFonts w:eastAsia="黑体"/>
          <w:sz w:val="36"/>
          <w:szCs w:val="36"/>
        </w:rPr>
        <w:t>年高考押题预测卷0</w:t>
      </w:r>
      <w:r>
        <w:rPr>
          <w:rFonts w:hint="eastAsia" w:eastAsia="黑体"/>
          <w:sz w:val="36"/>
          <w:szCs w:val="36"/>
        </w:rPr>
        <w:t>1（北京卷）</w:t>
      </w:r>
    </w:p>
    <w:p>
      <w:pPr>
        <w:widowControl/>
        <w:spacing w:line="360" w:lineRule="auto"/>
        <w:jc w:val="center"/>
        <w:rPr>
          <w:rFonts w:ascii="黑体" w:hAnsi="黑体" w:eastAsia="黑体"/>
          <w:color w:val="000000"/>
          <w:sz w:val="44"/>
          <w:szCs w:val="44"/>
        </w:rPr>
      </w:pPr>
      <w:r>
        <w:rPr>
          <w:rFonts w:hint="eastAsia" w:ascii="黑体" w:hAnsi="黑体" w:eastAsia="黑体"/>
          <w:color w:val="000000"/>
          <w:sz w:val="44"/>
          <w:szCs w:val="44"/>
        </w:rPr>
        <w:t>语  文</w:t>
      </w:r>
    </w:p>
    <w:p>
      <w:pPr>
        <w:adjustRightInd w:val="0"/>
        <w:spacing w:line="360" w:lineRule="auto"/>
        <w:jc w:val="center"/>
        <w:textAlignment w:val="center"/>
        <w:rPr>
          <w:rFonts w:eastAsia="楷体"/>
          <w:kern w:val="0"/>
        </w:rPr>
      </w:pPr>
      <w:r>
        <w:rPr>
          <w:rFonts w:eastAsia="楷体"/>
          <w:kern w:val="0"/>
        </w:rPr>
        <w:t>（考试时间：150分钟  试卷满分：150分）</w:t>
      </w:r>
    </w:p>
    <w:p>
      <w:pPr>
        <w:widowControl/>
        <w:spacing w:line="360" w:lineRule="auto"/>
        <w:jc w:val="left"/>
        <w:textAlignment w:val="center"/>
        <w:rPr>
          <w:rFonts w:eastAsia="黑体"/>
          <w:sz w:val="24"/>
          <w:szCs w:val="21"/>
        </w:rPr>
      </w:pPr>
      <w:r>
        <w:rPr>
          <w:rFonts w:hint="eastAsia" w:eastAsia="黑体"/>
          <w:sz w:val="24"/>
          <w:szCs w:val="21"/>
        </w:rPr>
        <w:t>注意事项：</w:t>
      </w:r>
    </w:p>
    <w:p>
      <w:pPr>
        <w:widowControl/>
        <w:spacing w:line="360" w:lineRule="auto"/>
        <w:ind w:firstLine="420" w:firstLineChars="200"/>
        <w:jc w:val="left"/>
        <w:textAlignment w:val="center"/>
        <w:rPr>
          <w:rFonts w:ascii="仿宋" w:hAnsi="仿宋" w:eastAsia="仿宋"/>
          <w:szCs w:val="21"/>
        </w:rPr>
      </w:pPr>
      <w:r>
        <w:rPr>
          <w:rFonts w:ascii="仿宋" w:hAnsi="仿宋" w:eastAsia="仿宋"/>
          <w:szCs w:val="21"/>
        </w:rPr>
        <w:t>1</w:t>
      </w:r>
      <w:r>
        <w:rPr>
          <w:rFonts w:hint="eastAsia" w:ascii="仿宋" w:hAnsi="仿宋" w:eastAsia="仿宋"/>
          <w:szCs w:val="21"/>
        </w:rPr>
        <w:t>．答卷前，考生务必将自己的姓名、准考证号填写在答题卡上。</w:t>
      </w:r>
    </w:p>
    <w:p>
      <w:pPr>
        <w:widowControl/>
        <w:spacing w:line="360" w:lineRule="auto"/>
        <w:ind w:firstLine="420" w:firstLineChars="200"/>
        <w:jc w:val="left"/>
        <w:textAlignment w:val="center"/>
        <w:rPr>
          <w:rFonts w:ascii="仿宋" w:hAnsi="仿宋" w:eastAsia="仿宋"/>
          <w:szCs w:val="21"/>
        </w:rPr>
      </w:pPr>
      <w:r>
        <w:rPr>
          <w:rFonts w:ascii="仿宋" w:hAnsi="仿宋" w:eastAsia="仿宋"/>
          <w:szCs w:val="21"/>
        </w:rPr>
        <w:t>2</w:t>
      </w:r>
      <w:r>
        <w:rPr>
          <w:rFonts w:hint="eastAsia" w:ascii="仿宋" w:hAnsi="仿宋" w:eastAsia="仿宋"/>
          <w:szCs w:val="21"/>
        </w:rPr>
        <w:t>．回答选择题时，选出每小题答案后，用铅笔把答题卡上对应题目的答案标号涂黑。如需改动，用橡皮擦干净后，再选涂其他答案标号。回答非选择题时，将答案写在答题卡上。写在本试卷上无效。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textAlignment w:val="center"/>
        <w:rPr>
          <w:rFonts w:ascii="仿宋" w:hAnsi="仿宋" w:eastAsia="仿宋"/>
          <w:szCs w:val="21"/>
        </w:rPr>
      </w:pPr>
      <w:r>
        <w:rPr>
          <w:rFonts w:ascii="仿宋" w:hAnsi="仿宋" w:eastAsia="仿宋"/>
          <w:szCs w:val="21"/>
        </w:rPr>
        <w:t>3</w:t>
      </w:r>
      <w:r>
        <w:rPr>
          <w:rFonts w:hint="eastAsia" w:ascii="仿宋" w:hAnsi="仿宋" w:eastAsia="仿宋"/>
          <w:szCs w:val="21"/>
        </w:rPr>
        <w:t>．考试结束后，将本试卷和答题卡一并交回。</w:t>
      </w:r>
    </w:p>
    <w:p>
      <w:pPr>
        <w:widowControl/>
        <w:spacing w:line="360" w:lineRule="auto"/>
        <w:jc w:val="left"/>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一、本大题共5小题，共18分。</w:t>
      </w:r>
    </w:p>
    <w:p>
      <w:pPr>
        <w:widowControl/>
        <w:spacing w:line="360" w:lineRule="auto"/>
        <w:ind w:firstLine="480" w:firstLineChars="200"/>
        <w:jc w:val="left"/>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阅读下面材料，完成</w:t>
      </w:r>
      <w:r>
        <w:rPr>
          <w:rFonts w:hint="eastAsia" w:eastAsia="黑体"/>
          <w:bCs/>
          <w:color w:val="000000"/>
          <w:kern w:val="0"/>
          <w:sz w:val="24"/>
          <w:szCs w:val="24"/>
        </w:rPr>
        <w:t>1</w:t>
      </w:r>
      <w:r>
        <w:rPr>
          <w:rFonts w:ascii="黑体" w:hAnsi="黑体" w:eastAsia="黑体" w:cs="黑体"/>
          <w:bCs/>
          <w:color w:val="000000"/>
          <w:kern w:val="0"/>
          <w:sz w:val="24"/>
          <w:szCs w:val="24"/>
        </w:rPr>
        <w:t>-</w:t>
      </w:r>
      <w:r>
        <w:rPr>
          <w:rFonts w:eastAsia="黑体"/>
          <w:bCs/>
          <w:color w:val="000000"/>
          <w:kern w:val="0"/>
          <w:sz w:val="24"/>
          <w:szCs w:val="24"/>
        </w:rPr>
        <w:t>5</w:t>
      </w:r>
      <w:r>
        <w:rPr>
          <w:rFonts w:hint="eastAsia" w:ascii="黑体" w:hAnsi="黑体" w:eastAsia="黑体" w:cs="黑体"/>
          <w:bCs/>
          <w:color w:val="000000"/>
          <w:kern w:val="0"/>
          <w:sz w:val="24"/>
          <w:szCs w:val="24"/>
        </w:rPr>
        <w:t>题。</w:t>
      </w:r>
      <w:bookmarkStart w:id="0" w:name="_Hlk104619955"/>
    </w:p>
    <w:bookmarkEnd w:id="0"/>
    <w:p>
      <w:pPr>
        <w:spacing w:line="360" w:lineRule="auto"/>
        <w:rPr>
          <w:rFonts w:ascii="黑体" w:hAnsi="黑体" w:eastAsia="黑体" w:cs="宋体"/>
          <w:sz w:val="24"/>
          <w:szCs w:val="24"/>
        </w:rPr>
      </w:pPr>
      <w:r>
        <w:rPr>
          <w:rFonts w:hint="eastAsia" w:ascii="黑体" w:hAnsi="黑体" w:eastAsia="黑体" w:cs="宋体"/>
          <w:sz w:val="24"/>
          <w:szCs w:val="24"/>
        </w:rPr>
        <w:t>材料一：</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从宏观的角度分析，文学外部发展环境的优质与否在一定程度上直接决定着该国家出代文学理论的发展速率，进而影响到国家的盐体文化发展走向。著名文学研究学者在其所发表的文章《艺术哲学》当中曾明确提出，文学艺术在发展的过程当中必须要有种族、外部环境以及时代这三大要素的支持，一旦种族、外部环境以及时代这三大要素不符合文学艺术发展的需求标准，那么文学艺术将很难获得持续有效的发展。就我国当代文学理论发展的外部环境而言，在我国国内存在着诸多文化形式，如传统文化等，而这些文化需要被梳理整合才能够有效创设出符合当代文学理论发展与重建的外部发展环境，进而为中国当代文学理论的重建工作提供必要的外部发展环境支持。为此，首先，相关的当代文学理论研究学者必须要准确有效地了解我国传统文化的深层结构，并在此基础上准确有效地分析出我国当代文学与传统文化之间的关联性，明确当代文学理论所承囊的具体传统文化。其次，必频要对我国传统文化的发展主脉进行梳理，并以此为依据开展各项当代文学理论重建研究工作。最后必须要综合分析各项文学制度对文学理论的发展的影响，以及具体的影响内容，然后结合出代文学理论发展的需求不断地调整这些文学制度，保证其能够充分地发挥出扶助促进文学理论发展的作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探究文学创作的内在规律，是中国当代文学理论反思与重建工作的关键环节，只有有效地分折出当代文学史的发展规律，并对其进行深入的研究，从全局的角度探究当代文学理论的脉络以及发展主因，才能够保证中国当代文学理论的重建工作能够持续有效地进行下去。但是现阶段，我国当代文学理论研究学者对当代文学理论反思研究的重视程度正在逐年降低，在这种情沉下，各个文学研究学者所讨论出的文学理论重建策略并不具备较强的可行性。事实证明，只有探究出文学创作的内在规律，有效地分析出文学理论当中存在的问题，才能够保证中国当代文学理论重建工作能够持块有效且保质保量地完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从现实的角度分析，在当今时代背景下，随着经济、文化全球化发展速度的不断加快，我因文学理论产生了巨大的变化。这些变化集中表现在以下两个方面：其一，传统文学作家的数量正在逐渐增加；其二，新兴网络文学作家的出现。在这种大环境下，诸多新型的文学题材逊渐地出现在文学倾域当中，并且被社会群众广泛接受。尤其是在信息技术广泛普及的当下，多元化的当代文学理论审美格局发展速度极快。可以说随着文化与科学技术的融合度不断提升，文艺形态以及业态也发生了极大的变化，而在文艺形态以及业态变化的同时，文学理论的传播方式等也发生了臣大的政变。基于这一发展情况，相关的中国当代文学理论研究学者必须要充分地预估出当代文学的未来发展趋势，渗入到前沿地带，对相关变化信息进行动态跟踪调查，有效地分析出文学理论发展格局的变化情况，并以此为依据重建出符合时代背景特征以及社会群众认知范围的当代文学理论体系，以此来保证中国当代文学理论的适用性，进而推动中国出代文学理论的整体发展进程。</w:t>
      </w:r>
    </w:p>
    <w:p>
      <w:pPr>
        <w:spacing w:line="360" w:lineRule="auto"/>
        <w:jc w:val="right"/>
        <w:rPr>
          <w:rFonts w:ascii="宋体" w:hAnsi="宋体" w:cs="宋体"/>
          <w:sz w:val="24"/>
          <w:szCs w:val="24"/>
        </w:rPr>
      </w:pPr>
      <w:r>
        <w:rPr>
          <w:rFonts w:hint="eastAsia" w:ascii="宋体" w:hAnsi="宋体" w:cs="宋体"/>
          <w:sz w:val="24"/>
          <w:szCs w:val="24"/>
        </w:rPr>
        <w:t>(摘编自王琳《中国当代文学理论的反思与重建》)</w:t>
      </w:r>
    </w:p>
    <w:p>
      <w:pPr>
        <w:spacing w:line="360" w:lineRule="auto"/>
        <w:rPr>
          <w:rFonts w:ascii="黑体" w:hAnsi="黑体" w:eastAsia="黑体" w:cs="宋体"/>
          <w:sz w:val="24"/>
          <w:szCs w:val="24"/>
        </w:rPr>
      </w:pPr>
      <w:r>
        <w:rPr>
          <w:rFonts w:hint="eastAsia" w:ascii="黑体" w:hAnsi="黑体" w:eastAsia="黑体" w:cs="宋体"/>
          <w:sz w:val="24"/>
          <w:szCs w:val="24"/>
        </w:rPr>
        <w:t>材料二：</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新时期我国文学理论，表面上看最大的特点莫过于追求一个“变”字。但是深入地看，又不难发现，在这个“变”的背后，仍可以看到许多因袭的、凝固的、不变的东西。有些研究，追求的不是学理的进步，而是“轰动”的断闲效应；有些观点，貌似新颗，实际离真正的文学理论相去甚远。因此，对子“变”,要加以具体分析。如果站在时代的高度，平心静气、拉开距离地加以傍瞰和审视，那么就能看出新时期文学理论之“变”的真实意义。同时也会看到，有些变化，其轨进往往还是在一种旧的理念上重复和轮回。</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拔开现象看本质，从全局上讲，近三十年我国文学理论的历史，可以说是一部在唯物史观指导下进行政革开放和现代化建设的历史，是多方努力推动的有中国特色文学理论与时俱进的历史，是中国化文学理论自我更新、自我完善、不断前行的历史。由此推论，那种认为近三十年我国文学理论的历史是一部在实践基础上推进学理创新、方法创断，观念创新的历史的意见，是完金能够成立的。</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这是我们进行回顾、反思和总结的认识基础。如果我们脱离这个基础，否认新时期文学理论的变迁史是马克思主义文学理论中国化的历史，是以当代形态马克思主义文学理论为主寻的文学理论整体结构形态生成和建构的历史，那么，我们对断时期文学理论和文学活动矛盾性质的把握，以及对它所取得的进展和所经历曲折的判断，就会出现偏差。</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新时期文学理论的进步是显箸的，这种进步至少可以归纳为以下几点：一是文学观念突玻了旧有的束蝉，在新的历史时期，把坚特马克思主义基本原理同推进文学理论中国化结合起来；二是随着吸收借鉴中外文论及其他学科方法和思想资源的不断增强，新时期文学理论突破了单一、独语的模式；三是文学理论研究的视野达到了相当广阔的程度，外国文论的引入和译介达到了十分丰富的程度，本国文学理论与外国文学理论的交流和对话达到了准同步的程度；四是三十年来我国文学理论研究的著述成果都超过了原先的水平，达到了前所未有的程度。</w:t>
      </w:r>
    </w:p>
    <w:p>
      <w:pPr>
        <w:spacing w:line="360" w:lineRule="auto"/>
        <w:jc w:val="right"/>
        <w:rPr>
          <w:rFonts w:ascii="宋体" w:hAnsi="宋体" w:cs="宋体"/>
          <w:sz w:val="24"/>
          <w:szCs w:val="24"/>
        </w:rPr>
      </w:pPr>
      <w:r>
        <w:rPr>
          <w:rFonts w:hint="eastAsia" w:ascii="宋体" w:hAnsi="宋体" w:cs="宋体"/>
          <w:sz w:val="24"/>
          <w:szCs w:val="24"/>
        </w:rPr>
        <w:t>(摘编自董学文《文学理论；在中国特色的道路上——新时期文学理论研究的基本经验》)</w:t>
      </w:r>
    </w:p>
    <w:p>
      <w:pPr>
        <w:spacing w:line="360" w:lineRule="auto"/>
        <w:rPr>
          <w:rFonts w:ascii="宋体" w:hAnsi="宋体" w:cs="宋体"/>
          <w:sz w:val="24"/>
          <w:szCs w:val="24"/>
        </w:rPr>
      </w:pPr>
      <w:r>
        <w:rPr>
          <w:rFonts w:hint="eastAsia" w:ascii="宋体" w:hAnsi="宋体" w:cs="宋体"/>
          <w:sz w:val="24"/>
          <w:szCs w:val="24"/>
        </w:rPr>
        <w:t>1.下列对材料相关内容的理解和分析，正确的一项是(3分)</w:t>
      </w:r>
    </w:p>
    <w:p>
      <w:pPr>
        <w:spacing w:line="360" w:lineRule="auto"/>
        <w:rPr>
          <w:rFonts w:ascii="宋体" w:hAnsi="宋体" w:cs="宋体"/>
          <w:sz w:val="24"/>
          <w:szCs w:val="24"/>
        </w:rPr>
      </w:pPr>
      <w:r>
        <w:rPr>
          <w:rFonts w:hint="eastAsia" w:ascii="宋体" w:hAnsi="宋体" w:cs="宋体"/>
          <w:sz w:val="24"/>
          <w:szCs w:val="24"/>
        </w:rPr>
        <w:t>A.文学外部发展环境的优质与否直接决定着该国家当代文学理论的发展速率，进而影响到国家的整体文化发展走向。</w:t>
      </w:r>
    </w:p>
    <w:p>
      <w:pPr>
        <w:spacing w:line="360" w:lineRule="auto"/>
        <w:rPr>
          <w:rFonts w:ascii="宋体" w:hAnsi="宋体" w:cs="宋体"/>
          <w:sz w:val="24"/>
          <w:szCs w:val="24"/>
        </w:rPr>
      </w:pPr>
      <w:r>
        <w:rPr>
          <w:rFonts w:hint="eastAsia" w:ascii="宋体" w:hAnsi="宋体" w:cs="宋体"/>
          <w:sz w:val="24"/>
          <w:szCs w:val="24"/>
        </w:rPr>
        <w:t>B.当代文学理论研究学者要准确有效地分析出我国当代文学与传统文化之间的关联性，然后再去了解我国传统文化的深层结构。</w:t>
      </w:r>
    </w:p>
    <w:p>
      <w:pPr>
        <w:spacing w:line="360" w:lineRule="auto"/>
        <w:rPr>
          <w:rFonts w:ascii="宋体" w:hAnsi="宋体" w:cs="宋体"/>
          <w:sz w:val="24"/>
          <w:szCs w:val="24"/>
        </w:rPr>
      </w:pPr>
      <w:r>
        <w:rPr>
          <w:rFonts w:hint="eastAsia" w:ascii="宋体" w:hAnsi="宋体" w:cs="宋体"/>
          <w:sz w:val="24"/>
          <w:szCs w:val="24"/>
        </w:rPr>
        <w:t>C.新时期我国文学理论处于不断变化之中，但我们仔细观察就会发现，这些变化其实都是在旧的理念上重复和轮回。</w:t>
      </w:r>
    </w:p>
    <w:p>
      <w:pPr>
        <w:spacing w:line="360" w:lineRule="auto"/>
        <w:rPr>
          <w:rFonts w:ascii="宋体" w:hAnsi="宋体" w:cs="宋体"/>
          <w:sz w:val="24"/>
          <w:szCs w:val="24"/>
        </w:rPr>
      </w:pPr>
      <w:r>
        <w:rPr>
          <w:rFonts w:hint="eastAsia" w:ascii="宋体" w:hAnsi="宋体" w:cs="宋体"/>
          <w:sz w:val="24"/>
          <w:szCs w:val="24"/>
        </w:rPr>
        <w:t>D.新时期文学理论视野广阔，不仅引入了外国文学理论，而且与外国文学理论之间还有双向的交流。</w:t>
      </w:r>
    </w:p>
    <w:p>
      <w:pPr>
        <w:spacing w:line="360" w:lineRule="auto"/>
        <w:rPr>
          <w:rFonts w:ascii="宋体" w:hAnsi="宋体" w:cs="宋体"/>
          <w:sz w:val="24"/>
          <w:szCs w:val="24"/>
        </w:rPr>
      </w:pPr>
      <w:r>
        <w:rPr>
          <w:rFonts w:hint="eastAsia" w:ascii="宋体" w:hAnsi="宋体" w:cs="宋体"/>
          <w:sz w:val="24"/>
          <w:szCs w:val="24"/>
        </w:rPr>
        <w:t>2.根据材料内容，下列说法不正确的一项是(3分)</w:t>
      </w:r>
    </w:p>
    <w:p>
      <w:pPr>
        <w:spacing w:line="360" w:lineRule="auto"/>
        <w:rPr>
          <w:rFonts w:ascii="宋体" w:hAnsi="宋体" w:cs="宋体"/>
          <w:sz w:val="24"/>
          <w:szCs w:val="24"/>
        </w:rPr>
      </w:pPr>
      <w:r>
        <w:rPr>
          <w:rFonts w:hint="eastAsia" w:ascii="宋体" w:hAnsi="宋体" w:cs="宋体"/>
          <w:sz w:val="24"/>
          <w:szCs w:val="24"/>
        </w:rPr>
        <w:t>A.文学艺术要想获得持续有效的发展，在种族和时代两大要素确定的情况下，改善外部环境至关重要。</w:t>
      </w:r>
    </w:p>
    <w:p>
      <w:pPr>
        <w:spacing w:line="360" w:lineRule="auto"/>
        <w:rPr>
          <w:rFonts w:ascii="宋体" w:hAnsi="宋体" w:cs="宋体"/>
          <w:sz w:val="24"/>
          <w:szCs w:val="24"/>
        </w:rPr>
      </w:pPr>
      <w:r>
        <w:rPr>
          <w:rFonts w:hint="eastAsia" w:ascii="宋体" w:hAnsi="宋体" w:cs="宋体"/>
          <w:sz w:val="24"/>
          <w:szCs w:val="24"/>
        </w:rPr>
        <w:t>B.只要肯定马克思主义文学理论在新时期文学理论发展上的作用，就能正确把握新时期文学理论和文学活动矛盾性质。</w:t>
      </w:r>
    </w:p>
    <w:p>
      <w:pPr>
        <w:spacing w:line="360" w:lineRule="auto"/>
        <w:rPr>
          <w:rFonts w:ascii="宋体" w:hAnsi="宋体" w:cs="宋体"/>
          <w:sz w:val="24"/>
          <w:szCs w:val="24"/>
        </w:rPr>
      </w:pPr>
      <w:r>
        <w:rPr>
          <w:rFonts w:hint="eastAsia" w:ascii="宋体" w:hAnsi="宋体" w:cs="宋体"/>
          <w:sz w:val="24"/>
          <w:szCs w:val="24"/>
        </w:rPr>
        <w:t>C.要保证中国当代文学理论重建工作的顺利完成，必须探究出文学创作的内在规律，分析出文学理论中存在的问题。</w:t>
      </w:r>
    </w:p>
    <w:p>
      <w:pPr>
        <w:spacing w:line="360" w:lineRule="auto"/>
        <w:rPr>
          <w:rFonts w:ascii="宋体" w:hAnsi="宋体" w:cs="宋体"/>
          <w:sz w:val="24"/>
          <w:szCs w:val="24"/>
        </w:rPr>
      </w:pPr>
      <w:r>
        <w:rPr>
          <w:rFonts w:hint="eastAsia" w:ascii="宋体" w:hAnsi="宋体" w:cs="宋体"/>
          <w:sz w:val="24"/>
          <w:szCs w:val="24"/>
        </w:rPr>
        <w:t>D.我国新时期文学理论的发展历史是一部在实践基础上，在学理、方法、观念诸方面都不断推进创新的历史。</w:t>
      </w:r>
    </w:p>
    <w:p>
      <w:pPr>
        <w:spacing w:line="360" w:lineRule="auto"/>
        <w:rPr>
          <w:rFonts w:ascii="宋体" w:hAnsi="宋体" w:cs="宋体"/>
          <w:sz w:val="24"/>
          <w:szCs w:val="24"/>
        </w:rPr>
      </w:pPr>
      <w:r>
        <w:rPr>
          <w:rFonts w:hint="eastAsia" w:ascii="宋体" w:hAnsi="宋体" w:cs="宋体"/>
          <w:sz w:val="24"/>
          <w:szCs w:val="24"/>
        </w:rPr>
        <w:t>3.下列选项中，能反映我国文学理论产生巨大的变化的一项是(3分)</w:t>
      </w:r>
    </w:p>
    <w:p>
      <w:pPr>
        <w:spacing w:line="360" w:lineRule="auto"/>
        <w:rPr>
          <w:rFonts w:ascii="宋体" w:hAnsi="宋体" w:cs="宋体"/>
          <w:sz w:val="24"/>
          <w:szCs w:val="24"/>
        </w:rPr>
      </w:pPr>
      <w:r>
        <w:rPr>
          <w:rFonts w:hint="eastAsia" w:ascii="宋体" w:hAnsi="宋体" w:cs="宋体"/>
          <w:sz w:val="24"/>
          <w:szCs w:val="24"/>
        </w:rPr>
        <w:t>A.网络文学的迅速崛起，作家作品迅速增加。</w:t>
      </w:r>
    </w:p>
    <w:p>
      <w:pPr>
        <w:spacing w:line="360" w:lineRule="auto"/>
        <w:rPr>
          <w:rFonts w:ascii="宋体" w:hAnsi="宋体" w:cs="宋体"/>
          <w:sz w:val="24"/>
          <w:szCs w:val="24"/>
        </w:rPr>
      </w:pPr>
      <w:r>
        <w:rPr>
          <w:rFonts w:hint="eastAsia" w:ascii="宋体" w:hAnsi="宋体" w:cs="宋体"/>
          <w:sz w:val="24"/>
          <w:szCs w:val="24"/>
        </w:rPr>
        <w:t>B.近年来，人工智能(AI)持续介人文艺创作活动。</w:t>
      </w:r>
    </w:p>
    <w:p>
      <w:pPr>
        <w:spacing w:line="360" w:lineRule="auto"/>
        <w:rPr>
          <w:rFonts w:ascii="宋体" w:hAnsi="宋体" w:cs="宋体"/>
          <w:sz w:val="24"/>
          <w:szCs w:val="24"/>
        </w:rPr>
      </w:pPr>
      <w:r>
        <w:rPr>
          <w:rFonts w:hint="eastAsia" w:ascii="宋体" w:hAnsi="宋体" w:cs="宋体"/>
          <w:sz w:val="24"/>
          <w:szCs w:val="24"/>
        </w:rPr>
        <w:t>C.通过机器人进行诗歌的创作。</w:t>
      </w:r>
    </w:p>
    <w:p>
      <w:pPr>
        <w:spacing w:line="360" w:lineRule="auto"/>
        <w:rPr>
          <w:rFonts w:ascii="宋体" w:hAnsi="宋体" w:cs="宋体"/>
          <w:sz w:val="24"/>
          <w:szCs w:val="24"/>
        </w:rPr>
      </w:pPr>
      <w:r>
        <w:rPr>
          <w:rFonts w:hint="eastAsia" w:ascii="宋体" w:hAnsi="宋体" w:cs="宋体"/>
          <w:sz w:val="24"/>
          <w:szCs w:val="24"/>
        </w:rPr>
        <w:t>D.文学观念突破了旧有的束缚。</w:t>
      </w:r>
    </w:p>
    <w:p>
      <w:pPr>
        <w:spacing w:line="360" w:lineRule="auto"/>
        <w:rPr>
          <w:rFonts w:ascii="宋体" w:hAnsi="宋体" w:cs="宋体"/>
          <w:sz w:val="24"/>
          <w:szCs w:val="24"/>
        </w:rPr>
      </w:pPr>
      <w:r>
        <w:rPr>
          <w:rFonts w:hint="eastAsia" w:ascii="宋体" w:hAnsi="宋体" w:cs="宋体"/>
          <w:sz w:val="24"/>
          <w:szCs w:val="24"/>
        </w:rPr>
        <w:t>4.同是讨论文学理论，两则材料的侧重点却有明显的不同。请结合材料简要分析。(3分)</w:t>
      </w:r>
    </w:p>
    <w:p>
      <w:pPr>
        <w:spacing w:line="360" w:lineRule="auto"/>
        <w:rPr>
          <w:rFonts w:ascii="宋体" w:hAnsi="宋体" w:cs="宋体"/>
          <w:sz w:val="24"/>
          <w:szCs w:val="24"/>
        </w:rPr>
      </w:pPr>
      <w:r>
        <w:rPr>
          <w:rFonts w:hint="eastAsia" w:ascii="宋体" w:hAnsi="宋体" w:cs="宋体"/>
          <w:sz w:val="24"/>
          <w:szCs w:val="24"/>
        </w:rPr>
        <w:t>5.请结合材料，谈谈如何促进中国文学理论的发展。(6分)</w:t>
      </w:r>
      <w:r>
        <w:rPr>
          <w:rFonts w:hint="eastAsia" w:ascii="黑体" w:hAnsi="黑体" w:eastAsia="黑体" w:cs="黑体"/>
          <w:bCs/>
          <w:color w:val="000000"/>
          <w:kern w:val="0"/>
          <w:sz w:val="24"/>
          <w:szCs w:val="24"/>
        </w:rPr>
        <w:t>二、本大题共</w:t>
      </w:r>
      <w:r>
        <w:rPr>
          <w:rFonts w:eastAsia="黑体"/>
          <w:bCs/>
          <w:color w:val="000000"/>
          <w:kern w:val="0"/>
          <w:sz w:val="24"/>
          <w:szCs w:val="24"/>
        </w:rPr>
        <w:t>5</w:t>
      </w:r>
      <w:r>
        <w:rPr>
          <w:rFonts w:hint="eastAsia" w:ascii="黑体" w:hAnsi="黑体" w:eastAsia="黑体" w:cs="黑体"/>
          <w:bCs/>
          <w:color w:val="000000"/>
          <w:kern w:val="0"/>
          <w:sz w:val="24"/>
          <w:szCs w:val="24"/>
        </w:rPr>
        <w:t>小题，共</w:t>
      </w:r>
      <w:r>
        <w:rPr>
          <w:rFonts w:hint="eastAsia" w:eastAsia="黑体"/>
          <w:bCs/>
          <w:color w:val="000000"/>
          <w:kern w:val="0"/>
          <w:sz w:val="24"/>
          <w:szCs w:val="24"/>
        </w:rPr>
        <w:t>1</w:t>
      </w:r>
      <w:r>
        <w:rPr>
          <w:rFonts w:eastAsia="黑体"/>
          <w:bCs/>
          <w:color w:val="000000"/>
          <w:kern w:val="0"/>
          <w:sz w:val="24"/>
          <w:szCs w:val="24"/>
        </w:rPr>
        <w:t>8</w:t>
      </w:r>
      <w:r>
        <w:rPr>
          <w:rFonts w:hint="eastAsia" w:ascii="黑体" w:hAnsi="黑体" w:eastAsia="黑体" w:cs="黑体"/>
          <w:bCs/>
          <w:color w:val="000000"/>
          <w:kern w:val="0"/>
          <w:sz w:val="24"/>
          <w:szCs w:val="24"/>
        </w:rPr>
        <w:t>分。</w:t>
      </w:r>
    </w:p>
    <w:p>
      <w:pPr>
        <w:spacing w:line="360" w:lineRule="auto"/>
        <w:ind w:firstLine="420"/>
        <w:rPr>
          <w:rFonts w:ascii="黑体" w:hAnsi="黑体" w:eastAsia="黑体"/>
          <w:color w:val="000000"/>
          <w:sz w:val="24"/>
          <w:szCs w:val="24"/>
        </w:rPr>
      </w:pPr>
      <w:r>
        <w:rPr>
          <w:rFonts w:hint="eastAsia" w:ascii="黑体" w:hAnsi="黑体" w:eastAsia="黑体"/>
          <w:color w:val="000000"/>
          <w:sz w:val="24"/>
          <w:szCs w:val="24"/>
        </w:rPr>
        <w:t>阅读下面文言文，完成</w:t>
      </w:r>
      <w:r>
        <w:rPr>
          <w:rFonts w:eastAsia="黑体"/>
          <w:bCs/>
          <w:color w:val="000000"/>
          <w:kern w:val="0"/>
          <w:sz w:val="24"/>
          <w:szCs w:val="24"/>
        </w:rPr>
        <w:t>6</w:t>
      </w:r>
      <w:r>
        <w:rPr>
          <w:rFonts w:hint="eastAsia" w:ascii="黑体" w:hAnsi="黑体" w:eastAsia="黑体"/>
          <w:color w:val="000000"/>
          <w:sz w:val="24"/>
          <w:szCs w:val="24"/>
        </w:rPr>
        <w:t>-</w:t>
      </w:r>
      <w:r>
        <w:rPr>
          <w:rFonts w:eastAsia="黑体"/>
          <w:bCs/>
          <w:color w:val="000000"/>
          <w:kern w:val="0"/>
          <w:sz w:val="24"/>
          <w:szCs w:val="24"/>
        </w:rPr>
        <w:t>10</w:t>
      </w:r>
      <w:r>
        <w:rPr>
          <w:rFonts w:ascii="黑体" w:hAnsi="黑体" w:eastAsia="黑体"/>
          <w:color w:val="000000"/>
          <w:sz w:val="24"/>
          <w:szCs w:val="24"/>
        </w:rPr>
        <w:t>题。</w:t>
      </w:r>
    </w:p>
    <w:p>
      <w:pPr>
        <w:spacing w:line="360" w:lineRule="auto"/>
        <w:ind w:firstLine="420"/>
        <w:jc w:val="center"/>
        <w:textAlignment w:val="center"/>
        <w:rPr>
          <w:rFonts w:ascii="黑体" w:hAnsi="黑体" w:eastAsia="黑体" w:cs="楷体"/>
          <w:color w:val="000000"/>
          <w:sz w:val="24"/>
          <w:szCs w:val="24"/>
        </w:rPr>
      </w:pPr>
      <w:r>
        <w:rPr>
          <w:rFonts w:ascii="黑体" w:hAnsi="黑体" w:eastAsia="黑体" w:cs="楷体"/>
          <w:color w:val="000000"/>
          <w:sz w:val="24"/>
          <w:szCs w:val="24"/>
        </w:rPr>
        <w:t>何陋轩记</w:t>
      </w:r>
    </w:p>
    <w:p>
      <w:pPr>
        <w:spacing w:line="360" w:lineRule="auto"/>
        <w:ind w:firstLine="420"/>
        <w:jc w:val="center"/>
        <w:textAlignment w:val="center"/>
        <w:rPr>
          <w:rFonts w:ascii="仿宋" w:hAnsi="仿宋" w:eastAsia="仿宋" w:cs="楷体"/>
          <w:color w:val="000000"/>
          <w:sz w:val="24"/>
          <w:szCs w:val="24"/>
        </w:rPr>
      </w:pPr>
      <w:r>
        <w:rPr>
          <w:rFonts w:ascii="仿宋" w:hAnsi="仿宋" w:eastAsia="仿宋" w:cs="楷体"/>
          <w:color w:val="000000"/>
          <w:sz w:val="24"/>
          <w:szCs w:val="24"/>
        </w:rPr>
        <w:t>(明)王守仁</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昔孔子欲居九夷，人以为陋。孔子曰：“君子居之，何陋之有?”守仁以罪谪龙场，龙场古夷蔡之外，人皆以予自上国</w:t>
      </w:r>
      <w:r>
        <w:rPr>
          <w:rFonts w:ascii="楷体" w:hAnsi="楷体" w:eastAsia="楷体" w:cs="楷体"/>
          <w:color w:val="000000"/>
          <w:sz w:val="24"/>
          <w:szCs w:val="24"/>
          <w:vertAlign w:val="superscript"/>
        </w:rPr>
        <w:t>①</w:t>
      </w:r>
      <w:r>
        <w:rPr>
          <w:rFonts w:ascii="楷体" w:hAnsi="楷体" w:eastAsia="楷体" w:cs="楷体"/>
          <w:color w:val="000000"/>
          <w:sz w:val="24"/>
          <w:szCs w:val="24"/>
        </w:rPr>
        <w:t>往，将</w:t>
      </w:r>
      <w:r>
        <w:rPr>
          <w:rFonts w:ascii="楷体" w:hAnsi="楷体" w:eastAsia="楷体" w:cs="楷体"/>
          <w:color w:val="000000"/>
          <w:sz w:val="24"/>
          <w:szCs w:val="24"/>
          <w:em w:val="dot"/>
        </w:rPr>
        <w:t>陋</w:t>
      </w:r>
      <w:r>
        <w:rPr>
          <w:rFonts w:ascii="楷体" w:hAnsi="楷体" w:eastAsia="楷体" w:cs="楷体"/>
          <w:color w:val="000000"/>
          <w:sz w:val="24"/>
          <w:szCs w:val="24"/>
        </w:rPr>
        <w:t>其地，弗能居也。而予处之旬月，安而乐之，</w:t>
      </w:r>
      <w:r>
        <w:rPr>
          <w:rFonts w:ascii="楷体" w:hAnsi="楷体" w:eastAsia="楷体" w:cs="楷体"/>
          <w:color w:val="000000"/>
          <w:sz w:val="24"/>
          <w:szCs w:val="24"/>
          <w:u w:val="single"/>
        </w:rPr>
        <w:t>求其所谓甚陋者而莫得</w:t>
      </w:r>
      <w:r>
        <w:rPr>
          <w:rFonts w:ascii="楷体" w:hAnsi="楷体" w:eastAsia="楷体" w:cs="楷体"/>
          <w:color w:val="000000"/>
          <w:sz w:val="24"/>
          <w:szCs w:val="24"/>
        </w:rPr>
        <w:t>。独其结题鸟言，山栖羝服</w:t>
      </w:r>
      <w:r>
        <w:rPr>
          <w:rFonts w:ascii="楷体" w:hAnsi="楷体" w:eastAsia="楷体" w:cs="楷体"/>
          <w:color w:val="000000"/>
          <w:sz w:val="24"/>
          <w:szCs w:val="24"/>
          <w:vertAlign w:val="superscript"/>
        </w:rPr>
        <w:t>②</w:t>
      </w:r>
      <w:r>
        <w:rPr>
          <w:rFonts w:ascii="楷体" w:hAnsi="楷体" w:eastAsia="楷体" w:cs="楷体"/>
          <w:color w:val="000000"/>
          <w:sz w:val="24"/>
          <w:szCs w:val="24"/>
        </w:rPr>
        <w:t>，无轩裳宫室之观，文仪挥让之缛，然此犹淳庞质素之遗焉，不得以为陋也。</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始予至，无室以</w:t>
      </w:r>
      <w:r>
        <w:rPr>
          <w:rFonts w:ascii="楷体" w:hAnsi="楷体" w:eastAsia="楷体" w:cs="楷体"/>
          <w:color w:val="000000"/>
          <w:sz w:val="24"/>
          <w:szCs w:val="24"/>
          <w:em w:val="dot"/>
        </w:rPr>
        <w:t>止</w:t>
      </w:r>
      <w:r>
        <w:rPr>
          <w:rFonts w:ascii="楷体" w:hAnsi="楷体" w:eastAsia="楷体" w:cs="楷体"/>
          <w:color w:val="000000"/>
          <w:sz w:val="24"/>
          <w:szCs w:val="24"/>
        </w:rPr>
        <w:t>，居于丛棘之间，则郁也；迁于东峰，就石穴而居之，又阴</w:t>
      </w:r>
      <w:r>
        <w:rPr>
          <w:rFonts w:ascii="楷体" w:hAnsi="楷体" w:eastAsia="楷体" w:cs="楷体"/>
          <w:color w:val="000000"/>
          <w:sz w:val="24"/>
          <w:szCs w:val="24"/>
          <w:em w:val="dot"/>
        </w:rPr>
        <w:t>以</w:t>
      </w:r>
      <w:r>
        <w:rPr>
          <w:rFonts w:ascii="楷体" w:hAnsi="楷体" w:eastAsia="楷体" w:cs="楷体"/>
          <w:color w:val="000000"/>
          <w:sz w:val="24"/>
          <w:szCs w:val="24"/>
        </w:rPr>
        <w:t>湿。龙场之民，老稚日来视，予喜不予陋，益予</w:t>
      </w:r>
      <w:r>
        <w:rPr>
          <w:rFonts w:ascii="楷体" w:hAnsi="楷体" w:eastAsia="楷体" w:cs="楷体"/>
          <w:color w:val="000000"/>
          <w:sz w:val="24"/>
          <w:szCs w:val="24"/>
          <w:em w:val="dot"/>
        </w:rPr>
        <w:t>比</w:t>
      </w:r>
      <w:r>
        <w:rPr>
          <w:rFonts w:ascii="楷体" w:hAnsi="楷体" w:eastAsia="楷体" w:cs="楷体"/>
          <w:color w:val="000000"/>
          <w:sz w:val="24"/>
          <w:szCs w:val="24"/>
        </w:rPr>
        <w:t>。予尝圃于丛棘之右，民谓予之乐之也，相与伐木阁之材，就其地为轩以居予。予因而翳之以桧竹，莳之以卉药，列堂阶，办室奥，琴编图史，</w:t>
      </w:r>
      <w:r>
        <w:rPr>
          <w:rFonts w:ascii="楷体" w:hAnsi="楷体" w:eastAsia="楷体" w:cs="楷体"/>
          <w:color w:val="000000"/>
          <w:sz w:val="24"/>
          <w:szCs w:val="24"/>
          <w:u w:val="single"/>
        </w:rPr>
        <w:t>讲诵游适之道略具</w:t>
      </w:r>
      <w:r>
        <w:rPr>
          <w:rFonts w:ascii="楷体" w:hAnsi="楷体" w:eastAsia="楷体" w:cs="楷体"/>
          <w:color w:val="000000"/>
          <w:sz w:val="24"/>
          <w:szCs w:val="24"/>
        </w:rPr>
        <w:t>，学士之来游者，亦稍稍而集。于是人之</w:t>
      </w:r>
      <w:r>
        <w:rPr>
          <w:rFonts w:ascii="楷体" w:hAnsi="楷体" w:eastAsia="楷体" w:cs="楷体"/>
          <w:color w:val="000000"/>
          <w:sz w:val="24"/>
          <w:szCs w:val="24"/>
          <w:u w:val="single"/>
        </w:rPr>
        <w:t>及吾轩者，若观于通都焉</w:t>
      </w:r>
      <w:r>
        <w:rPr>
          <w:rFonts w:ascii="楷体" w:hAnsi="楷体" w:eastAsia="楷体" w:cs="楷体"/>
          <w:color w:val="000000"/>
          <w:sz w:val="24"/>
          <w:szCs w:val="24"/>
        </w:rPr>
        <w:t>，而予亦忘予之居夷也。因名之曰“何陋”，以</w:t>
      </w:r>
      <w:r>
        <w:rPr>
          <w:rFonts w:ascii="楷体" w:hAnsi="楷体" w:eastAsia="楷体" w:cs="楷体"/>
          <w:color w:val="000000"/>
          <w:sz w:val="24"/>
          <w:szCs w:val="24"/>
          <w:em w:val="dot"/>
        </w:rPr>
        <w:t>信</w:t>
      </w:r>
      <w:r>
        <w:rPr>
          <w:rFonts w:ascii="楷体" w:hAnsi="楷体" w:eastAsia="楷体" w:cs="楷体"/>
          <w:color w:val="000000"/>
          <w:sz w:val="24"/>
          <w:szCs w:val="24"/>
        </w:rPr>
        <w:t>孔子之言。</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嗟夫!诸夏之盛，其典章礼乐，历圣修而传之，夷不能有也，则谓之陋固宜。于后</w:t>
      </w:r>
      <w:r>
        <w:rPr>
          <w:rFonts w:ascii="楷体" w:hAnsi="楷体" w:eastAsia="楷体" w:cs="楷体"/>
          <w:color w:val="000000"/>
          <w:sz w:val="24"/>
          <w:szCs w:val="24"/>
          <w:em w:val="dot"/>
        </w:rPr>
        <w:t>蔑</w:t>
      </w:r>
      <w:r>
        <w:rPr>
          <w:rFonts w:ascii="楷体" w:hAnsi="楷体" w:eastAsia="楷体" w:cs="楷体"/>
          <w:color w:val="000000"/>
          <w:sz w:val="24"/>
          <w:szCs w:val="24"/>
        </w:rPr>
        <w:t>道德而专法令，搜抉钩絷</w:t>
      </w:r>
      <w:r>
        <w:rPr>
          <w:rFonts w:ascii="楷体" w:hAnsi="楷体" w:eastAsia="楷体" w:cs="楷体"/>
          <w:color w:val="000000"/>
          <w:sz w:val="24"/>
          <w:szCs w:val="24"/>
          <w:vertAlign w:val="superscript"/>
        </w:rPr>
        <w:t>③</w:t>
      </w:r>
      <w:r>
        <w:rPr>
          <w:rFonts w:ascii="楷体" w:hAnsi="楷体" w:eastAsia="楷体" w:cs="楷体"/>
          <w:color w:val="000000"/>
          <w:sz w:val="24"/>
          <w:szCs w:val="24"/>
        </w:rPr>
        <w:t>之术穷，而狡匿谲诈，无所不至，浑朴尽矣!夷之民，方若未琢之璞，未绳之木，虽粗砺顽梗，而椎斧尚有施也，安可以陋之?</w:t>
      </w:r>
      <w:r>
        <w:rPr>
          <w:rFonts w:ascii="楷体" w:hAnsi="楷体" w:eastAsia="楷体" w:cs="楷体"/>
          <w:color w:val="000000"/>
          <w:sz w:val="24"/>
          <w:szCs w:val="24"/>
          <w:u w:val="single"/>
        </w:rPr>
        <w:t>斯孔子所为欲居也钦</w:t>
      </w:r>
      <w:r>
        <w:rPr>
          <w:rFonts w:ascii="楷体" w:hAnsi="楷体" w:eastAsia="楷体" w:cs="楷体"/>
          <w:color w:val="000000"/>
          <w:sz w:val="24"/>
          <w:szCs w:val="24"/>
        </w:rPr>
        <w:t>?虽然，典章文物，则亦胡可以无讲?</w:t>
      </w:r>
      <w:r>
        <w:rPr>
          <w:rFonts w:ascii="楷体" w:hAnsi="楷体" w:eastAsia="楷体" w:cs="楷体"/>
          <w:color w:val="000000"/>
          <w:sz w:val="24"/>
          <w:szCs w:val="24"/>
          <w:u w:val="wave"/>
        </w:rPr>
        <w:t>令夷之俗，崇巫而事鬼，渎礼而任情，不中不节，卒未兔于陋之名</w:t>
      </w:r>
      <w:r>
        <w:rPr>
          <w:rFonts w:ascii="楷体" w:hAnsi="楷体" w:eastAsia="楷体" w:cs="楷体"/>
          <w:color w:val="000000"/>
          <w:sz w:val="24"/>
          <w:szCs w:val="24"/>
        </w:rPr>
        <w:t>，则亦不讲于是耳。然此无损于其</w:t>
      </w:r>
      <w:r>
        <w:rPr>
          <w:rFonts w:ascii="楷体" w:hAnsi="楷体" w:eastAsia="楷体" w:cs="楷体"/>
          <w:color w:val="000000"/>
          <w:sz w:val="24"/>
          <w:szCs w:val="24"/>
          <w:em w:val="dot"/>
        </w:rPr>
        <w:t>质</w:t>
      </w:r>
      <w:r>
        <w:rPr>
          <w:rFonts w:ascii="楷体" w:hAnsi="楷体" w:eastAsia="楷体" w:cs="楷体"/>
          <w:color w:val="000000"/>
          <w:sz w:val="24"/>
          <w:szCs w:val="24"/>
        </w:rPr>
        <w:t>也。诚有君子而居</w:t>
      </w:r>
      <w:r>
        <w:rPr>
          <w:rFonts w:ascii="楷体" w:hAnsi="楷体" w:eastAsia="楷体" w:cs="楷体"/>
          <w:color w:val="000000"/>
          <w:sz w:val="24"/>
          <w:szCs w:val="24"/>
          <w:em w:val="dot"/>
        </w:rPr>
        <w:t>焉</w:t>
      </w:r>
      <w:r>
        <w:rPr>
          <w:rFonts w:ascii="楷体" w:hAnsi="楷体" w:eastAsia="楷体" w:cs="楷体"/>
          <w:color w:val="000000"/>
          <w:sz w:val="24"/>
          <w:szCs w:val="24"/>
        </w:rPr>
        <w:t>，其化之也盖易。而予非其人也，记之以俟来者。</w:t>
      </w:r>
    </w:p>
    <w:p>
      <w:pPr>
        <w:spacing w:line="360" w:lineRule="auto"/>
        <w:ind w:firstLine="420"/>
        <w:jc w:val="right"/>
        <w:textAlignment w:val="center"/>
        <w:rPr>
          <w:rFonts w:ascii="宋体" w:hAnsi="宋体" w:cs="楷体"/>
          <w:color w:val="000000"/>
          <w:sz w:val="24"/>
          <w:szCs w:val="24"/>
        </w:rPr>
      </w:pPr>
      <w:r>
        <w:rPr>
          <w:rFonts w:ascii="宋体" w:hAnsi="宋体" w:cs="楷体"/>
          <w:color w:val="000000"/>
          <w:sz w:val="24"/>
          <w:szCs w:val="24"/>
        </w:rPr>
        <w:t>(选自《王文成公全书》卷二十三)</w:t>
      </w:r>
    </w:p>
    <w:p>
      <w:pPr>
        <w:spacing w:line="360" w:lineRule="auto"/>
        <w:jc w:val="left"/>
        <w:textAlignment w:val="center"/>
        <w:rPr>
          <w:rFonts w:ascii="仿宋" w:hAnsi="仿宋" w:eastAsia="仿宋"/>
          <w:color w:val="000000"/>
          <w:sz w:val="24"/>
          <w:szCs w:val="24"/>
        </w:rPr>
      </w:pPr>
      <w:r>
        <w:rPr>
          <w:rFonts w:ascii="仿宋" w:hAnsi="仿宋" w:eastAsia="仿宋"/>
          <w:color w:val="000000"/>
          <w:sz w:val="24"/>
          <w:szCs w:val="24"/>
        </w:rPr>
        <w:t xml:space="preserve"> [注]①上国：指京城。②结题鸟言，山栖羝服；指少数民族的一些生活习俗。结题：结发于额；羝服；指用羊皮做的衣服。③搜抉钩絷：搜罗延揽。</w:t>
      </w:r>
    </w:p>
    <w:p>
      <w:pPr>
        <w:spacing w:line="360" w:lineRule="auto"/>
        <w:jc w:val="left"/>
        <w:textAlignment w:val="center"/>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 对下列句中加点词语的解释，不正确的一项是(   )</w:t>
      </w:r>
      <w:r>
        <w:rPr>
          <w:rFonts w:hint="eastAsia" w:ascii="宋体" w:hAnsi="宋体"/>
          <w:color w:val="000000"/>
          <w:sz w:val="24"/>
          <w:szCs w:val="24"/>
        </w:rPr>
        <w:t xml:space="preserve"> （3分）</w:t>
      </w:r>
    </w:p>
    <w:p>
      <w:pPr>
        <w:spacing w:line="360" w:lineRule="auto"/>
        <w:jc w:val="left"/>
        <w:textAlignment w:val="center"/>
        <w:rPr>
          <w:rFonts w:ascii="宋体" w:hAnsi="宋体"/>
          <w:color w:val="000000"/>
          <w:sz w:val="24"/>
          <w:szCs w:val="24"/>
        </w:rPr>
      </w:pPr>
      <w:r>
        <w:rPr>
          <w:rFonts w:ascii="宋体" w:hAnsi="宋体"/>
          <w:color w:val="000000"/>
          <w:sz w:val="24"/>
          <w:szCs w:val="24"/>
        </w:rPr>
        <w:t>①将</w:t>
      </w:r>
      <w:r>
        <w:rPr>
          <w:rFonts w:ascii="宋体" w:hAnsi="宋体"/>
          <w:color w:val="000000"/>
          <w:sz w:val="24"/>
          <w:szCs w:val="24"/>
          <w:em w:val="dot"/>
        </w:rPr>
        <w:t>陋</w:t>
      </w:r>
      <w:r>
        <w:rPr>
          <w:rFonts w:ascii="宋体" w:hAnsi="宋体"/>
          <w:color w:val="000000"/>
          <w:sz w:val="24"/>
          <w:szCs w:val="24"/>
        </w:rPr>
        <w:t>其地                           陋：嫌弃</w:t>
      </w:r>
    </w:p>
    <w:p>
      <w:pPr>
        <w:spacing w:line="360" w:lineRule="auto"/>
        <w:jc w:val="left"/>
        <w:textAlignment w:val="center"/>
        <w:rPr>
          <w:rFonts w:ascii="宋体" w:hAnsi="宋体"/>
          <w:color w:val="000000"/>
          <w:sz w:val="24"/>
          <w:szCs w:val="24"/>
        </w:rPr>
      </w:pPr>
      <w:r>
        <w:rPr>
          <w:rFonts w:ascii="宋体" w:hAnsi="宋体"/>
          <w:color w:val="000000"/>
          <w:sz w:val="24"/>
          <w:szCs w:val="24"/>
        </w:rPr>
        <w:t>②始予至，无室以</w:t>
      </w:r>
      <w:r>
        <w:rPr>
          <w:rFonts w:ascii="宋体" w:hAnsi="宋体"/>
          <w:color w:val="000000"/>
          <w:sz w:val="24"/>
          <w:szCs w:val="24"/>
          <w:em w:val="dot"/>
        </w:rPr>
        <w:t>止</w:t>
      </w:r>
      <w:r>
        <w:rPr>
          <w:rFonts w:ascii="宋体" w:hAnsi="宋体"/>
          <w:color w:val="000000"/>
          <w:sz w:val="24"/>
          <w:szCs w:val="24"/>
        </w:rPr>
        <w:t xml:space="preserve">                   止：居住</w:t>
      </w:r>
    </w:p>
    <w:p>
      <w:pPr>
        <w:spacing w:line="360" w:lineRule="auto"/>
        <w:jc w:val="left"/>
        <w:textAlignment w:val="center"/>
        <w:rPr>
          <w:rFonts w:ascii="宋体" w:hAnsi="宋体"/>
          <w:color w:val="000000"/>
          <w:sz w:val="24"/>
          <w:szCs w:val="24"/>
        </w:rPr>
      </w:pPr>
      <w:r>
        <w:rPr>
          <w:rFonts w:ascii="宋体" w:hAnsi="宋体"/>
          <w:color w:val="000000"/>
          <w:sz w:val="24"/>
          <w:szCs w:val="24"/>
        </w:rPr>
        <w:t>③就石穴而居之，又阴</w:t>
      </w:r>
      <w:r>
        <w:rPr>
          <w:rFonts w:ascii="宋体" w:hAnsi="宋体"/>
          <w:color w:val="000000"/>
          <w:sz w:val="24"/>
          <w:szCs w:val="24"/>
          <w:em w:val="dot"/>
        </w:rPr>
        <w:t>以</w:t>
      </w:r>
      <w:r>
        <w:rPr>
          <w:rFonts w:ascii="宋体" w:hAnsi="宋体"/>
          <w:color w:val="000000"/>
          <w:sz w:val="24"/>
          <w:szCs w:val="24"/>
        </w:rPr>
        <w:t>湿             以：且</w:t>
      </w:r>
    </w:p>
    <w:p>
      <w:pPr>
        <w:spacing w:line="360" w:lineRule="auto"/>
        <w:jc w:val="left"/>
        <w:textAlignment w:val="center"/>
        <w:rPr>
          <w:rFonts w:ascii="宋体" w:hAnsi="宋体"/>
          <w:color w:val="000000"/>
          <w:sz w:val="24"/>
          <w:szCs w:val="24"/>
        </w:rPr>
      </w:pPr>
      <w:r>
        <w:rPr>
          <w:rFonts w:ascii="宋体" w:hAnsi="宋体"/>
          <w:color w:val="000000"/>
          <w:sz w:val="24"/>
          <w:szCs w:val="24"/>
        </w:rPr>
        <w:t>④老稚日来视，予喜不予陋，益予</w:t>
      </w:r>
      <w:r>
        <w:rPr>
          <w:rFonts w:ascii="宋体" w:hAnsi="宋体"/>
          <w:color w:val="000000"/>
          <w:sz w:val="24"/>
          <w:szCs w:val="24"/>
          <w:em w:val="dot"/>
        </w:rPr>
        <w:t>比</w:t>
      </w:r>
      <w:r>
        <w:rPr>
          <w:rFonts w:ascii="宋体" w:hAnsi="宋体"/>
          <w:color w:val="000000"/>
          <w:sz w:val="24"/>
          <w:szCs w:val="24"/>
        </w:rPr>
        <w:t>。   比：比较</w:t>
      </w:r>
    </w:p>
    <w:p>
      <w:pPr>
        <w:spacing w:line="360" w:lineRule="auto"/>
        <w:jc w:val="left"/>
        <w:textAlignment w:val="center"/>
        <w:rPr>
          <w:rFonts w:ascii="宋体" w:hAnsi="宋体"/>
          <w:color w:val="000000"/>
          <w:sz w:val="24"/>
          <w:szCs w:val="24"/>
        </w:rPr>
      </w:pPr>
      <w:r>
        <w:rPr>
          <w:rFonts w:ascii="宋体" w:hAnsi="宋体"/>
          <w:color w:val="000000"/>
          <w:sz w:val="24"/>
          <w:szCs w:val="24"/>
        </w:rPr>
        <w:t>⑤以</w:t>
      </w:r>
      <w:r>
        <w:rPr>
          <w:rFonts w:ascii="宋体" w:hAnsi="宋体"/>
          <w:color w:val="000000"/>
          <w:sz w:val="24"/>
          <w:szCs w:val="24"/>
          <w:em w:val="dot"/>
        </w:rPr>
        <w:t>信</w:t>
      </w:r>
      <w:r>
        <w:rPr>
          <w:rFonts w:ascii="宋体" w:hAnsi="宋体"/>
          <w:color w:val="000000"/>
          <w:sz w:val="24"/>
          <w:szCs w:val="24"/>
        </w:rPr>
        <w:t>孔子之言                       信：伸张</w:t>
      </w:r>
    </w:p>
    <w:p>
      <w:pPr>
        <w:spacing w:line="360" w:lineRule="auto"/>
        <w:jc w:val="left"/>
        <w:textAlignment w:val="center"/>
        <w:rPr>
          <w:rFonts w:ascii="宋体" w:hAnsi="宋体"/>
          <w:color w:val="000000"/>
          <w:sz w:val="24"/>
          <w:szCs w:val="24"/>
        </w:rPr>
      </w:pPr>
      <w:r>
        <w:rPr>
          <w:rFonts w:ascii="宋体" w:hAnsi="宋体"/>
          <w:color w:val="000000"/>
          <w:sz w:val="24"/>
          <w:szCs w:val="24"/>
        </w:rPr>
        <w:t>⑥于后</w:t>
      </w:r>
      <w:r>
        <w:rPr>
          <w:rFonts w:ascii="宋体" w:hAnsi="宋体"/>
          <w:color w:val="000000"/>
          <w:sz w:val="24"/>
          <w:szCs w:val="24"/>
          <w:em w:val="dot"/>
        </w:rPr>
        <w:t>蔑</w:t>
      </w:r>
      <w:r>
        <w:rPr>
          <w:rFonts w:ascii="宋体" w:hAnsi="宋体"/>
          <w:color w:val="000000"/>
          <w:sz w:val="24"/>
          <w:szCs w:val="24"/>
        </w:rPr>
        <w:t>道德而专法令                 蔑：污蔑</w:t>
      </w:r>
    </w:p>
    <w:p>
      <w:pPr>
        <w:spacing w:line="360" w:lineRule="auto"/>
        <w:jc w:val="left"/>
        <w:textAlignment w:val="center"/>
        <w:rPr>
          <w:rFonts w:ascii="宋体" w:hAnsi="宋体"/>
          <w:color w:val="000000"/>
          <w:sz w:val="24"/>
          <w:szCs w:val="24"/>
        </w:rPr>
      </w:pPr>
      <w:r>
        <w:rPr>
          <w:rFonts w:ascii="宋体" w:hAnsi="宋体"/>
          <w:color w:val="000000"/>
          <w:sz w:val="24"/>
          <w:szCs w:val="24"/>
        </w:rPr>
        <w:t>⑦然此无损于其</w:t>
      </w:r>
      <w:r>
        <w:rPr>
          <w:rFonts w:ascii="宋体" w:hAnsi="宋体"/>
          <w:color w:val="000000"/>
          <w:sz w:val="24"/>
          <w:szCs w:val="24"/>
          <w:em w:val="dot"/>
        </w:rPr>
        <w:t>质</w:t>
      </w:r>
      <w:r>
        <w:rPr>
          <w:rFonts w:ascii="宋体" w:hAnsi="宋体"/>
          <w:color w:val="000000"/>
          <w:sz w:val="24"/>
          <w:szCs w:val="24"/>
        </w:rPr>
        <w:t>也                   质：本质</w:t>
      </w:r>
    </w:p>
    <w:p>
      <w:pPr>
        <w:spacing w:line="360" w:lineRule="auto"/>
        <w:jc w:val="left"/>
        <w:textAlignment w:val="center"/>
        <w:rPr>
          <w:rFonts w:ascii="宋体" w:hAnsi="宋体"/>
          <w:color w:val="000000"/>
          <w:sz w:val="24"/>
          <w:szCs w:val="24"/>
        </w:rPr>
      </w:pPr>
      <w:r>
        <w:rPr>
          <w:rFonts w:ascii="宋体" w:hAnsi="宋体"/>
          <w:color w:val="000000"/>
          <w:sz w:val="24"/>
          <w:szCs w:val="24"/>
        </w:rPr>
        <w:t>⑧诚有君子而居</w:t>
      </w:r>
      <w:r>
        <w:rPr>
          <w:rFonts w:ascii="宋体" w:hAnsi="宋体"/>
          <w:color w:val="000000"/>
          <w:sz w:val="24"/>
          <w:szCs w:val="24"/>
          <w:em w:val="dot"/>
        </w:rPr>
        <w:t>焉</w:t>
      </w:r>
      <w:r>
        <w:rPr>
          <w:rFonts w:ascii="宋体" w:hAnsi="宋体"/>
          <w:color w:val="000000"/>
          <w:sz w:val="24"/>
          <w:szCs w:val="24"/>
        </w:rPr>
        <w:t xml:space="preserve">                     焉：兼词，于此</w:t>
      </w:r>
    </w:p>
    <w:p>
      <w:pPr>
        <w:tabs>
          <w:tab w:val="left" w:pos="2436"/>
          <w:tab w:val="left" w:pos="4873"/>
          <w:tab w:val="left" w:pos="7309"/>
        </w:tabs>
        <w:spacing w:line="360" w:lineRule="auto"/>
        <w:jc w:val="left"/>
        <w:textAlignment w:val="center"/>
        <w:rPr>
          <w:rFonts w:ascii="宋体" w:hAnsi="宋体"/>
          <w:color w:val="000000"/>
          <w:sz w:val="24"/>
          <w:szCs w:val="24"/>
        </w:rPr>
      </w:pPr>
      <w:r>
        <w:rPr>
          <w:rFonts w:ascii="宋体" w:hAnsi="宋体"/>
          <w:color w:val="000000"/>
          <w:sz w:val="24"/>
          <w:szCs w:val="24"/>
        </w:rPr>
        <w:t>A. ①③</w:t>
      </w:r>
      <w:r>
        <w:rPr>
          <w:rFonts w:ascii="宋体" w:hAnsi="宋体"/>
          <w:color w:val="000000"/>
          <w:sz w:val="24"/>
          <w:szCs w:val="24"/>
        </w:rPr>
        <w:tab/>
      </w:r>
      <w:r>
        <w:rPr>
          <w:rFonts w:ascii="宋体" w:hAnsi="宋体"/>
          <w:color w:val="000000"/>
          <w:sz w:val="24"/>
          <w:szCs w:val="24"/>
        </w:rPr>
        <w:t>B. ②⑤</w:t>
      </w:r>
      <w:r>
        <w:rPr>
          <w:rFonts w:ascii="宋体" w:hAnsi="宋体"/>
          <w:color w:val="000000"/>
          <w:sz w:val="24"/>
          <w:szCs w:val="24"/>
        </w:rPr>
        <w:tab/>
      </w:r>
      <w:r>
        <w:rPr>
          <w:rFonts w:ascii="宋体" w:hAnsi="宋体"/>
          <w:color w:val="000000"/>
          <w:sz w:val="24"/>
          <w:szCs w:val="24"/>
        </w:rPr>
        <w:t>C. ④⑥</w:t>
      </w:r>
      <w:r>
        <w:rPr>
          <w:rFonts w:ascii="宋体" w:hAnsi="宋体"/>
          <w:color w:val="000000"/>
          <w:sz w:val="24"/>
          <w:szCs w:val="24"/>
        </w:rPr>
        <w:tab/>
      </w:r>
      <w:r>
        <w:rPr>
          <w:rFonts w:ascii="宋体" w:hAnsi="宋体"/>
          <w:color w:val="000000"/>
          <w:sz w:val="24"/>
          <w:szCs w:val="24"/>
        </w:rPr>
        <w:t>D. ⑦⑧</w:t>
      </w:r>
    </w:p>
    <w:p>
      <w:pPr>
        <w:spacing w:line="360" w:lineRule="auto"/>
        <w:jc w:val="left"/>
        <w:textAlignment w:val="center"/>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 对文中语句的理解，不正确的一项是(   )</w:t>
      </w:r>
      <w:r>
        <w:rPr>
          <w:rFonts w:hint="eastAsia" w:ascii="宋体" w:hAnsi="宋体"/>
          <w:color w:val="000000"/>
          <w:sz w:val="24"/>
          <w:szCs w:val="24"/>
        </w:rPr>
        <w:t xml:space="preserve"> （3分）</w:t>
      </w:r>
    </w:p>
    <w:p>
      <w:pPr>
        <w:spacing w:line="360" w:lineRule="auto"/>
        <w:jc w:val="left"/>
        <w:textAlignment w:val="center"/>
        <w:rPr>
          <w:rFonts w:ascii="宋体" w:hAnsi="宋体"/>
          <w:color w:val="000000"/>
          <w:sz w:val="24"/>
          <w:szCs w:val="24"/>
        </w:rPr>
      </w:pPr>
      <w:r>
        <w:rPr>
          <w:rFonts w:ascii="宋体" w:hAnsi="宋体"/>
          <w:color w:val="000000"/>
          <w:sz w:val="24"/>
          <w:szCs w:val="24"/>
        </w:rPr>
        <w:t>A. 求其所谓甚陋者而莫得——没有发现他们所说的简陋落后</w:t>
      </w:r>
    </w:p>
    <w:p>
      <w:pPr>
        <w:spacing w:line="360" w:lineRule="auto"/>
        <w:jc w:val="left"/>
        <w:textAlignment w:val="center"/>
        <w:rPr>
          <w:rFonts w:ascii="宋体" w:hAnsi="宋体"/>
          <w:color w:val="000000"/>
          <w:sz w:val="24"/>
          <w:szCs w:val="24"/>
        </w:rPr>
      </w:pPr>
      <w:r>
        <w:rPr>
          <w:rFonts w:ascii="宋体" w:hAnsi="宋体"/>
          <w:color w:val="000000"/>
          <w:sz w:val="24"/>
          <w:szCs w:val="24"/>
        </w:rPr>
        <w:t>B. 讲诵游适之道略具——讲学诵书游乐之道大略具备了</w:t>
      </w:r>
    </w:p>
    <w:p>
      <w:pPr>
        <w:spacing w:line="360" w:lineRule="auto"/>
        <w:jc w:val="left"/>
        <w:textAlignment w:val="center"/>
        <w:rPr>
          <w:rFonts w:ascii="宋体" w:hAnsi="宋体"/>
          <w:color w:val="000000"/>
          <w:sz w:val="24"/>
          <w:szCs w:val="24"/>
        </w:rPr>
      </w:pPr>
      <w:r>
        <w:rPr>
          <w:rFonts w:ascii="宋体" w:hAnsi="宋体"/>
          <w:color w:val="000000"/>
          <w:sz w:val="24"/>
          <w:szCs w:val="24"/>
        </w:rPr>
        <w:t>C. 于是人之及吾轩者，若观于通都焉——于是到我轩中的人，好像来到了四通八达的都市</w:t>
      </w:r>
    </w:p>
    <w:p>
      <w:pPr>
        <w:spacing w:line="360" w:lineRule="auto"/>
        <w:jc w:val="left"/>
        <w:textAlignment w:val="center"/>
        <w:rPr>
          <w:rFonts w:ascii="宋体" w:hAnsi="宋体"/>
          <w:color w:val="000000"/>
          <w:sz w:val="24"/>
          <w:szCs w:val="24"/>
        </w:rPr>
      </w:pPr>
      <w:r>
        <w:rPr>
          <w:rFonts w:ascii="宋体" w:hAnsi="宋体"/>
          <w:color w:val="000000"/>
          <w:sz w:val="24"/>
          <w:szCs w:val="24"/>
        </w:rPr>
        <w:t>D. 斯孔子所为欲居也欤——这就是孔子想要迁居的地方吗</w:t>
      </w:r>
    </w:p>
    <w:p>
      <w:pPr>
        <w:spacing w:line="360" w:lineRule="auto"/>
        <w:jc w:val="left"/>
        <w:textAlignment w:val="center"/>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 下列对文意的理解，不正确的一项是(   )</w:t>
      </w:r>
      <w:r>
        <w:rPr>
          <w:rFonts w:hint="eastAsia" w:ascii="宋体" w:hAnsi="宋体"/>
          <w:color w:val="000000"/>
          <w:sz w:val="24"/>
          <w:szCs w:val="24"/>
        </w:rPr>
        <w:t xml:space="preserve"> （3分）</w:t>
      </w:r>
    </w:p>
    <w:p>
      <w:pPr>
        <w:spacing w:line="360" w:lineRule="auto"/>
        <w:jc w:val="left"/>
        <w:textAlignment w:val="center"/>
        <w:rPr>
          <w:rFonts w:ascii="宋体" w:hAnsi="宋体"/>
          <w:color w:val="000000"/>
          <w:sz w:val="24"/>
          <w:szCs w:val="24"/>
        </w:rPr>
      </w:pPr>
      <w:r>
        <w:rPr>
          <w:rFonts w:ascii="宋体" w:hAnsi="宋体"/>
          <w:color w:val="000000"/>
          <w:sz w:val="24"/>
          <w:szCs w:val="24"/>
        </w:rPr>
        <w:t>A. 作者在第一段表示自己虽然来自京城，但依然能在边远蛮夷之地安然居住。</w:t>
      </w:r>
    </w:p>
    <w:p>
      <w:pPr>
        <w:spacing w:line="360" w:lineRule="auto"/>
        <w:jc w:val="left"/>
        <w:textAlignment w:val="center"/>
        <w:rPr>
          <w:rFonts w:ascii="宋体" w:hAnsi="宋体"/>
          <w:color w:val="000000"/>
          <w:sz w:val="24"/>
          <w:szCs w:val="24"/>
        </w:rPr>
      </w:pPr>
      <w:r>
        <w:rPr>
          <w:rFonts w:ascii="宋体" w:hAnsi="宋体"/>
          <w:color w:val="000000"/>
          <w:sz w:val="24"/>
          <w:szCs w:val="24"/>
        </w:rPr>
        <w:t>B. 夷人妆扮奇特、言语动听，缺少教化，但作者并不认为是落后。</w:t>
      </w:r>
    </w:p>
    <w:p>
      <w:pPr>
        <w:spacing w:line="360" w:lineRule="auto"/>
        <w:jc w:val="left"/>
        <w:textAlignment w:val="center"/>
        <w:rPr>
          <w:rFonts w:ascii="宋体" w:hAnsi="宋体"/>
          <w:color w:val="000000"/>
          <w:sz w:val="24"/>
          <w:szCs w:val="24"/>
        </w:rPr>
      </w:pPr>
      <w:r>
        <w:rPr>
          <w:rFonts w:ascii="宋体" w:hAnsi="宋体"/>
          <w:color w:val="000000"/>
          <w:sz w:val="24"/>
          <w:szCs w:val="24"/>
        </w:rPr>
        <w:t>C. 作者借用孔子之语来命名住所，表达了自己安贫乐道的生活态度。</w:t>
      </w:r>
    </w:p>
    <w:p>
      <w:pPr>
        <w:spacing w:line="360" w:lineRule="auto"/>
        <w:jc w:val="left"/>
        <w:textAlignment w:val="center"/>
        <w:rPr>
          <w:rFonts w:ascii="宋体" w:hAnsi="宋体"/>
          <w:color w:val="000000"/>
          <w:sz w:val="24"/>
          <w:szCs w:val="24"/>
        </w:rPr>
      </w:pPr>
      <w:r>
        <w:rPr>
          <w:rFonts w:ascii="宋体" w:hAnsi="宋体"/>
          <w:color w:val="000000"/>
          <w:sz w:val="24"/>
          <w:szCs w:val="24"/>
        </w:rPr>
        <w:t>D. 作者在结尾处表达了希望能有品德高尚德人来教化此地百姓的愿望。</w:t>
      </w:r>
    </w:p>
    <w:p>
      <w:pPr>
        <w:spacing w:line="360" w:lineRule="auto"/>
        <w:jc w:val="left"/>
        <w:textAlignment w:val="center"/>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 将下面句子译为现代汉语</w:t>
      </w:r>
      <w:r>
        <w:rPr>
          <w:rFonts w:hint="eastAsia" w:ascii="宋体" w:hAnsi="宋体"/>
          <w:color w:val="000000"/>
          <w:sz w:val="24"/>
          <w:szCs w:val="24"/>
        </w:rPr>
        <w:t>（3分）</w:t>
      </w:r>
    </w:p>
    <w:p>
      <w:pPr>
        <w:spacing w:line="360" w:lineRule="auto"/>
        <w:jc w:val="left"/>
        <w:textAlignment w:val="center"/>
        <w:rPr>
          <w:rFonts w:ascii="宋体" w:hAnsi="宋体"/>
          <w:color w:val="000000"/>
          <w:sz w:val="24"/>
          <w:szCs w:val="24"/>
        </w:rPr>
      </w:pPr>
      <w:r>
        <w:rPr>
          <w:rFonts w:ascii="宋体" w:hAnsi="宋体"/>
          <w:color w:val="000000"/>
          <w:sz w:val="24"/>
          <w:szCs w:val="24"/>
        </w:rPr>
        <w:t>今夷之俗，崇巫而事鬼，渎礼而任情，不中不节，卒未免于陋之名。</w:t>
      </w:r>
    </w:p>
    <w:p>
      <w:pPr>
        <w:spacing w:line="360" w:lineRule="auto"/>
        <w:jc w:val="left"/>
        <w:textAlignment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0</w:t>
      </w:r>
      <w:r>
        <w:rPr>
          <w:rFonts w:ascii="宋体" w:hAnsi="宋体"/>
          <w:color w:val="000000"/>
          <w:sz w:val="24"/>
          <w:szCs w:val="24"/>
        </w:rPr>
        <w:t>. 作者认为夷地的蛮风可以通过礼仪教化来改变，他是如何阐述这一观点的。请结合第三段内容加以分析。</w:t>
      </w:r>
      <w:r>
        <w:rPr>
          <w:rFonts w:hint="eastAsia" w:ascii="宋体" w:hAnsi="宋体"/>
          <w:color w:val="000000"/>
          <w:sz w:val="24"/>
          <w:szCs w:val="24"/>
        </w:rPr>
        <w:t>（6分）</w:t>
      </w:r>
    </w:p>
    <w:p>
      <w:pPr>
        <w:spacing w:line="360" w:lineRule="auto"/>
        <w:rPr>
          <w:rFonts w:ascii="黑体" w:hAnsi="宋体" w:eastAsia="黑体"/>
          <w:bCs/>
          <w:color w:val="000000"/>
          <w:kern w:val="36"/>
          <w:sz w:val="24"/>
          <w:szCs w:val="24"/>
        </w:rPr>
      </w:pPr>
      <w:r>
        <w:rPr>
          <w:rFonts w:hint="eastAsia" w:ascii="黑体" w:hAnsi="黑体" w:eastAsia="黑体" w:cs="PingFang SC"/>
          <w:color w:val="000000"/>
          <w:kern w:val="0"/>
          <w:sz w:val="24"/>
          <w:szCs w:val="24"/>
        </w:rPr>
        <w:t>三、</w:t>
      </w:r>
      <w:r>
        <w:rPr>
          <w:rFonts w:hint="eastAsia" w:ascii="黑体" w:hAnsi="宋体" w:eastAsia="黑体"/>
          <w:bCs/>
          <w:color w:val="000000"/>
          <w:kern w:val="36"/>
          <w:sz w:val="24"/>
          <w:szCs w:val="24"/>
        </w:rPr>
        <w:t>本大题共</w:t>
      </w:r>
      <w:r>
        <w:rPr>
          <w:rFonts w:hint="eastAsia"/>
          <w:color w:val="000000"/>
          <w:kern w:val="0"/>
          <w:sz w:val="24"/>
          <w:szCs w:val="24"/>
        </w:rPr>
        <w:t>5</w:t>
      </w:r>
      <w:r>
        <w:rPr>
          <w:rFonts w:hint="eastAsia" w:ascii="黑体" w:hAnsi="宋体" w:eastAsia="黑体"/>
          <w:bCs/>
          <w:color w:val="000000"/>
          <w:kern w:val="36"/>
          <w:sz w:val="24"/>
          <w:szCs w:val="24"/>
        </w:rPr>
        <w:t>小题，共</w:t>
      </w:r>
      <w:r>
        <w:rPr>
          <w:rFonts w:hint="eastAsia"/>
          <w:color w:val="000000"/>
          <w:kern w:val="0"/>
          <w:sz w:val="24"/>
          <w:szCs w:val="24"/>
        </w:rPr>
        <w:t>3</w:t>
      </w:r>
      <w:r>
        <w:rPr>
          <w:color w:val="000000"/>
          <w:kern w:val="0"/>
          <w:sz w:val="24"/>
          <w:szCs w:val="24"/>
        </w:rPr>
        <w:t>0</w:t>
      </w:r>
      <w:r>
        <w:rPr>
          <w:rFonts w:hint="eastAsia" w:ascii="黑体" w:hAnsi="宋体" w:eastAsia="黑体"/>
          <w:bCs/>
          <w:color w:val="000000"/>
          <w:kern w:val="36"/>
          <w:sz w:val="24"/>
          <w:szCs w:val="24"/>
        </w:rPr>
        <w:t>分。</w:t>
      </w:r>
    </w:p>
    <w:p>
      <w:pPr>
        <w:widowControl/>
        <w:autoSpaceDE w:val="0"/>
        <w:autoSpaceDN w:val="0"/>
        <w:adjustRightInd w:val="0"/>
        <w:spacing w:line="360" w:lineRule="auto"/>
        <w:ind w:right="340" w:firstLine="480" w:firstLineChars="200"/>
        <w:rPr>
          <w:rFonts w:ascii="黑体" w:hAnsi="黑体" w:eastAsia="黑体"/>
          <w:color w:val="000000"/>
          <w:kern w:val="0"/>
          <w:sz w:val="24"/>
          <w:szCs w:val="24"/>
        </w:rPr>
      </w:pPr>
      <w:r>
        <w:rPr>
          <w:rFonts w:hint="eastAsia" w:ascii="黑体" w:hAnsi="黑体" w:eastAsia="黑体" w:cs="PingFang SC"/>
          <w:color w:val="000000"/>
          <w:kern w:val="0"/>
          <w:sz w:val="24"/>
          <w:szCs w:val="24"/>
        </w:rPr>
        <w:t>阅读下面这首诗，完成</w:t>
      </w:r>
      <w:r>
        <w:rPr>
          <w:rFonts w:eastAsia="黑体"/>
          <w:color w:val="000000"/>
          <w:kern w:val="0"/>
          <w:sz w:val="24"/>
          <w:szCs w:val="24"/>
        </w:rPr>
        <w:t>11</w:t>
      </w:r>
      <w:r>
        <w:rPr>
          <w:rFonts w:hint="eastAsia" w:ascii="黑体" w:hAnsi="黑体" w:eastAsia="黑体" w:cs="Helvetica"/>
          <w:color w:val="000000"/>
          <w:kern w:val="0"/>
          <w:sz w:val="24"/>
          <w:szCs w:val="24"/>
        </w:rPr>
        <w:t>-</w:t>
      </w:r>
      <w:r>
        <w:rPr>
          <w:rFonts w:eastAsia="黑体"/>
          <w:color w:val="000000"/>
          <w:kern w:val="0"/>
          <w:sz w:val="24"/>
          <w:szCs w:val="24"/>
        </w:rPr>
        <w:t>13</w:t>
      </w:r>
      <w:r>
        <w:rPr>
          <w:rFonts w:hint="eastAsia" w:ascii="黑体" w:hAnsi="黑体" w:eastAsia="黑体" w:cs="PingFang SC"/>
          <w:color w:val="000000"/>
          <w:kern w:val="0"/>
          <w:sz w:val="24"/>
          <w:szCs w:val="24"/>
        </w:rPr>
        <w:t>题。（共</w:t>
      </w:r>
      <w:r>
        <w:rPr>
          <w:rFonts w:eastAsia="黑体"/>
          <w:color w:val="000000"/>
          <w:kern w:val="0"/>
          <w:sz w:val="24"/>
          <w:szCs w:val="24"/>
        </w:rPr>
        <w:t>1</w:t>
      </w:r>
      <w:r>
        <w:rPr>
          <w:rFonts w:hint="eastAsia" w:eastAsia="黑体"/>
          <w:color w:val="000000"/>
          <w:kern w:val="0"/>
          <w:sz w:val="24"/>
          <w:szCs w:val="24"/>
        </w:rPr>
        <w:t>2</w:t>
      </w:r>
      <w:r>
        <w:rPr>
          <w:rFonts w:hint="eastAsia" w:ascii="黑体" w:hAnsi="黑体" w:eastAsia="黑体" w:cs="PingFang SC"/>
          <w:color w:val="000000"/>
          <w:kern w:val="0"/>
          <w:sz w:val="24"/>
          <w:szCs w:val="24"/>
        </w:rPr>
        <w:t>分）</w:t>
      </w:r>
    </w:p>
    <w:p>
      <w:pPr>
        <w:spacing w:line="360" w:lineRule="auto"/>
        <w:jc w:val="center"/>
        <w:textAlignment w:val="center"/>
        <w:rPr>
          <w:rFonts w:ascii="黑体" w:hAnsi="黑体" w:eastAsia="黑体" w:cs="楷体"/>
          <w:b/>
          <w:color w:val="000000"/>
          <w:sz w:val="24"/>
          <w:szCs w:val="24"/>
        </w:rPr>
      </w:pPr>
      <w:r>
        <w:rPr>
          <w:rFonts w:ascii="黑体" w:hAnsi="黑体" w:eastAsia="黑体" w:cs="楷体"/>
          <w:b/>
          <w:color w:val="000000"/>
          <w:sz w:val="24"/>
          <w:szCs w:val="24"/>
        </w:rPr>
        <w:t>青玉案·送山谷</w:t>
      </w:r>
      <w:r>
        <w:rPr>
          <w:rFonts w:ascii="黑体" w:hAnsi="黑体" w:eastAsia="黑体" w:cs="楷体"/>
          <w:b/>
          <w:color w:val="000000"/>
          <w:sz w:val="24"/>
          <w:szCs w:val="24"/>
          <w:vertAlign w:val="superscript"/>
        </w:rPr>
        <w:t>【1】</w:t>
      </w:r>
      <w:r>
        <w:rPr>
          <w:rFonts w:ascii="黑体" w:hAnsi="黑体" w:eastAsia="黑体" w:cs="楷体"/>
          <w:b/>
          <w:color w:val="000000"/>
          <w:sz w:val="24"/>
          <w:szCs w:val="24"/>
        </w:rPr>
        <w:t>弟贬宜州</w:t>
      </w:r>
    </w:p>
    <w:p>
      <w:pPr>
        <w:spacing w:line="360" w:lineRule="auto"/>
        <w:jc w:val="center"/>
        <w:textAlignment w:val="center"/>
        <w:rPr>
          <w:rFonts w:ascii="仿宋" w:hAnsi="仿宋" w:eastAsia="仿宋" w:cs="楷体"/>
          <w:color w:val="000000"/>
          <w:sz w:val="24"/>
          <w:szCs w:val="24"/>
        </w:rPr>
      </w:pPr>
      <w:r>
        <w:rPr>
          <w:rFonts w:ascii="仿宋" w:hAnsi="仿宋" w:eastAsia="仿宋" w:cs="楷体"/>
          <w:color w:val="000000"/>
          <w:sz w:val="24"/>
          <w:szCs w:val="24"/>
        </w:rPr>
        <w:t>黄大临</w:t>
      </w:r>
      <w:r>
        <w:rPr>
          <w:rFonts w:ascii="仿宋" w:hAnsi="仿宋" w:eastAsia="仿宋" w:cs="楷体"/>
          <w:color w:val="000000"/>
          <w:sz w:val="24"/>
          <w:szCs w:val="24"/>
          <w:vertAlign w:val="superscript"/>
        </w:rPr>
        <w:t>【2】</w:t>
      </w:r>
    </w:p>
    <w:p>
      <w:pPr>
        <w:spacing w:line="360" w:lineRule="auto"/>
        <w:jc w:val="center"/>
        <w:textAlignment w:val="center"/>
        <w:rPr>
          <w:rFonts w:ascii="楷体" w:hAnsi="楷体" w:eastAsia="楷体" w:cs="楷体"/>
          <w:color w:val="000000"/>
          <w:sz w:val="24"/>
          <w:szCs w:val="24"/>
        </w:rPr>
      </w:pPr>
      <w:r>
        <w:rPr>
          <w:rFonts w:ascii="楷体" w:hAnsi="楷体" w:eastAsia="楷体" w:cs="楷体"/>
          <w:color w:val="000000"/>
          <w:sz w:val="24"/>
          <w:szCs w:val="24"/>
        </w:rPr>
        <w:t>千峰百嶂宜州路，天黯淡、知人去。晓别吾家黄叔度</w:t>
      </w:r>
      <w:r>
        <w:rPr>
          <w:rFonts w:ascii="楷体" w:hAnsi="楷体" w:eastAsia="楷体" w:cs="楷体"/>
          <w:color w:val="000000"/>
          <w:sz w:val="24"/>
          <w:szCs w:val="24"/>
          <w:vertAlign w:val="superscript"/>
        </w:rPr>
        <w:t>【3】</w:t>
      </w:r>
      <w:r>
        <w:rPr>
          <w:rFonts w:ascii="楷体" w:hAnsi="楷体" w:eastAsia="楷体" w:cs="楷体"/>
          <w:color w:val="000000"/>
          <w:sz w:val="24"/>
          <w:szCs w:val="24"/>
        </w:rPr>
        <w:t>。弟兄华发，远山修水，异日同归处。</w:t>
      </w:r>
    </w:p>
    <w:p>
      <w:pPr>
        <w:spacing w:line="360" w:lineRule="auto"/>
        <w:jc w:val="center"/>
        <w:textAlignment w:val="center"/>
        <w:rPr>
          <w:rFonts w:ascii="楷体" w:hAnsi="楷体" w:eastAsia="楷体" w:cs="楷体"/>
          <w:color w:val="000000"/>
          <w:sz w:val="24"/>
          <w:szCs w:val="24"/>
        </w:rPr>
      </w:pPr>
      <w:r>
        <w:rPr>
          <w:rFonts w:ascii="楷体" w:hAnsi="楷体" w:eastAsia="楷体" w:cs="楷体"/>
          <w:color w:val="000000"/>
          <w:sz w:val="24"/>
          <w:szCs w:val="24"/>
        </w:rPr>
        <w:t>樽罍</w:t>
      </w:r>
      <w:r>
        <w:rPr>
          <w:rFonts w:ascii="楷体" w:hAnsi="楷体" w:eastAsia="楷体" w:cs="楷体"/>
          <w:color w:val="000000"/>
          <w:sz w:val="24"/>
          <w:szCs w:val="24"/>
          <w:vertAlign w:val="superscript"/>
        </w:rPr>
        <w:t>【4】</w:t>
      </w:r>
      <w:r>
        <w:rPr>
          <w:rFonts w:ascii="楷体" w:hAnsi="楷体" w:eastAsia="楷体" w:cs="楷体"/>
          <w:color w:val="000000"/>
          <w:sz w:val="24"/>
          <w:szCs w:val="24"/>
        </w:rPr>
        <w:t>饮散长亭暮，别语缠绵不成句。已断离肠能几许？水村山馆，夜阑无寐，听尽空阶雨。</w:t>
      </w:r>
    </w:p>
    <w:p>
      <w:pPr>
        <w:spacing w:line="360" w:lineRule="auto"/>
        <w:jc w:val="left"/>
        <w:textAlignment w:val="center"/>
        <w:rPr>
          <w:rFonts w:ascii="仿宋" w:hAnsi="仿宋" w:eastAsia="仿宋"/>
          <w:color w:val="000000"/>
          <w:sz w:val="24"/>
          <w:szCs w:val="24"/>
        </w:rPr>
      </w:pPr>
      <w:r>
        <w:rPr>
          <w:rFonts w:ascii="黑体" w:hAnsi="黑体" w:eastAsia="黑体"/>
          <w:color w:val="000000"/>
          <w:sz w:val="24"/>
          <w:szCs w:val="24"/>
        </w:rPr>
        <w:t>注释：</w:t>
      </w:r>
      <w:r>
        <w:rPr>
          <w:rFonts w:ascii="仿宋" w:hAnsi="仿宋" w:eastAsia="仿宋"/>
          <w:color w:val="000000"/>
          <w:sz w:val="24"/>
          <w:szCs w:val="24"/>
        </w:rPr>
        <w:t>【1】山谷：黄庭坚，字鲁直，号山谷道人，北宋著名文学家、书法家。【2】黄大临：黄庭坚之兄。【3】黄叔度：黄宪，字叔度，东汉慎阳人，学识品行俱佳。在这里，词人赞黄庭坚就如当年的黄叔度。【4】罍：léi，古代的一种酒器。</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1</w:t>
      </w:r>
      <w:r>
        <w:rPr>
          <w:rFonts w:hint="eastAsia" w:ascii="楷体" w:hAnsi="楷体" w:eastAsia="楷体" w:cs="楷体"/>
          <w:color w:val="000000"/>
          <w:sz w:val="24"/>
          <w:szCs w:val="24"/>
        </w:rPr>
        <w:t>1</w:t>
      </w:r>
      <w:r>
        <w:rPr>
          <w:rFonts w:ascii="楷体" w:hAnsi="楷体" w:eastAsia="楷体" w:cs="楷体"/>
          <w:color w:val="000000"/>
          <w:sz w:val="24"/>
          <w:szCs w:val="24"/>
        </w:rPr>
        <w:t xml:space="preserve">. </w:t>
      </w:r>
      <w:r>
        <w:rPr>
          <w:rFonts w:ascii="宋体" w:hAnsi="宋体"/>
          <w:color w:val="000000"/>
          <w:sz w:val="24"/>
          <w:szCs w:val="24"/>
        </w:rPr>
        <w:t>下列对这首词的理解与赏析，</w:t>
      </w:r>
      <w:r>
        <w:rPr>
          <w:rFonts w:ascii="宋体" w:hAnsi="宋体"/>
          <w:color w:val="000000"/>
          <w:sz w:val="24"/>
          <w:szCs w:val="24"/>
          <w:em w:val="dot"/>
        </w:rPr>
        <w:t>不正确</w:t>
      </w:r>
      <w:r>
        <w:rPr>
          <w:rFonts w:ascii="宋体" w:hAnsi="宋体"/>
          <w:color w:val="000000"/>
          <w:sz w:val="24"/>
          <w:szCs w:val="24"/>
        </w:rPr>
        <w:t>的一项是（   ）</w:t>
      </w:r>
      <w:r>
        <w:rPr>
          <w:rFonts w:hint="eastAsia" w:ascii="宋体" w:hAnsi="宋体"/>
          <w:color w:val="000000"/>
          <w:sz w:val="24"/>
          <w:szCs w:val="24"/>
        </w:rPr>
        <w:t>（3分）</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A. </w:t>
      </w:r>
      <w:r>
        <w:rPr>
          <w:rFonts w:ascii="宋体" w:hAnsi="宋体"/>
          <w:color w:val="000000"/>
          <w:sz w:val="24"/>
          <w:szCs w:val="24"/>
        </w:rPr>
        <w:t>“千峰百嶂”一方面形容到宜州路途艰险，另一面也表明黄庭坚此行前途未卜。</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B. </w:t>
      </w:r>
      <w:r>
        <w:rPr>
          <w:rFonts w:ascii="宋体" w:hAnsi="宋体"/>
          <w:color w:val="000000"/>
          <w:sz w:val="24"/>
          <w:szCs w:val="24"/>
        </w:rPr>
        <w:t>“别语”句表达了分手就在眼前，词人心里格外悲伤，喉咙哽咽已经说不成句。</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C. </w:t>
      </w:r>
      <w:r>
        <w:rPr>
          <w:rFonts w:ascii="宋体" w:hAnsi="宋体"/>
          <w:color w:val="000000"/>
          <w:sz w:val="24"/>
          <w:szCs w:val="24"/>
        </w:rPr>
        <w:t>“已断离肠能几许”和“断肠人在天涯”中所抒发的“断肠”的情感是一致的。</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D. </w:t>
      </w:r>
      <w:r>
        <w:rPr>
          <w:rFonts w:ascii="宋体" w:hAnsi="宋体"/>
          <w:color w:val="000000"/>
          <w:sz w:val="24"/>
          <w:szCs w:val="24"/>
        </w:rPr>
        <w:t>这首词语言虽朴素、平淡，但感情却深厚、强烈，有一种真切动人的艺术效果。</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1</w:t>
      </w:r>
      <w:r>
        <w:rPr>
          <w:rFonts w:hint="eastAsia" w:ascii="楷体" w:hAnsi="楷体" w:eastAsia="楷体" w:cs="楷体"/>
          <w:color w:val="000000"/>
          <w:sz w:val="24"/>
          <w:szCs w:val="24"/>
        </w:rPr>
        <w:t>2</w:t>
      </w:r>
      <w:r>
        <w:rPr>
          <w:rFonts w:ascii="楷体" w:hAnsi="楷体" w:eastAsia="楷体" w:cs="楷体"/>
          <w:color w:val="000000"/>
          <w:sz w:val="24"/>
          <w:szCs w:val="24"/>
        </w:rPr>
        <w:t xml:space="preserve">. </w:t>
      </w:r>
      <w:r>
        <w:rPr>
          <w:rFonts w:ascii="宋体" w:hAnsi="宋体"/>
          <w:color w:val="000000"/>
          <w:sz w:val="24"/>
          <w:szCs w:val="24"/>
        </w:rPr>
        <w:t>词的后三句用了虚写的手法，下列词句</w:t>
      </w:r>
      <w:r>
        <w:rPr>
          <w:rFonts w:ascii="宋体" w:hAnsi="宋体"/>
          <w:color w:val="000000"/>
          <w:sz w:val="24"/>
          <w:szCs w:val="24"/>
          <w:em w:val="dot"/>
        </w:rPr>
        <w:t>没有</w:t>
      </w:r>
      <w:r>
        <w:rPr>
          <w:rFonts w:ascii="宋体" w:hAnsi="宋体"/>
          <w:color w:val="000000"/>
          <w:sz w:val="24"/>
          <w:szCs w:val="24"/>
        </w:rPr>
        <w:t>使用该手法的一项是（   ）</w:t>
      </w:r>
      <w:r>
        <w:rPr>
          <w:rFonts w:hint="eastAsia" w:ascii="宋体" w:hAnsi="宋体"/>
          <w:color w:val="000000"/>
          <w:sz w:val="24"/>
          <w:szCs w:val="24"/>
        </w:rPr>
        <w:t>（3分）</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A. </w:t>
      </w:r>
      <w:r>
        <w:rPr>
          <w:rFonts w:ascii="宋体" w:hAnsi="宋体"/>
          <w:color w:val="000000"/>
          <w:sz w:val="24"/>
          <w:szCs w:val="24"/>
        </w:rPr>
        <w:t>今宵酒醒何处？杨柳岸、晓风残月。（柳永《雨霖铃·寒蝉凄切》）</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B. </w:t>
      </w:r>
      <w:r>
        <w:rPr>
          <w:rFonts w:ascii="宋体" w:hAnsi="宋体"/>
          <w:color w:val="000000"/>
          <w:sz w:val="24"/>
          <w:szCs w:val="24"/>
        </w:rPr>
        <w:t>料得年年肠断处，明月夜，短松冈。（苏轼《江城子·乙卯正月二十日夜记梦》）</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C. </w:t>
      </w:r>
      <w:r>
        <w:rPr>
          <w:rFonts w:ascii="宋体" w:hAnsi="宋体"/>
          <w:color w:val="000000"/>
          <w:sz w:val="24"/>
          <w:szCs w:val="24"/>
        </w:rPr>
        <w:t>想关河，雁门西，青海际。（陆游《夜游宫·记梦寄师伯浑》）</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 xml:space="preserve">D. </w:t>
      </w:r>
      <w:r>
        <w:rPr>
          <w:rFonts w:ascii="宋体" w:hAnsi="宋体"/>
          <w:color w:val="000000"/>
          <w:sz w:val="24"/>
          <w:szCs w:val="24"/>
        </w:rPr>
        <w:t>旧时茅店社林边，路转溪桥忽见。（辛弃疾《西江月·夜行黄沙道中》）</w:t>
      </w:r>
    </w:p>
    <w:p>
      <w:pPr>
        <w:spacing w:line="360" w:lineRule="auto"/>
        <w:jc w:val="left"/>
        <w:textAlignment w:val="center"/>
        <w:rPr>
          <w:rFonts w:ascii="宋体" w:hAnsi="宋体"/>
          <w:color w:val="000000"/>
          <w:sz w:val="24"/>
          <w:szCs w:val="24"/>
        </w:rPr>
      </w:pPr>
      <w:r>
        <w:rPr>
          <w:rFonts w:ascii="楷体" w:hAnsi="楷体" w:eastAsia="楷体" w:cs="楷体"/>
          <w:color w:val="000000"/>
          <w:sz w:val="24"/>
          <w:szCs w:val="24"/>
        </w:rPr>
        <w:t>1</w:t>
      </w:r>
      <w:r>
        <w:rPr>
          <w:rFonts w:hint="eastAsia" w:ascii="楷体" w:hAnsi="楷体" w:eastAsia="楷体" w:cs="楷体"/>
          <w:color w:val="000000"/>
          <w:sz w:val="24"/>
          <w:szCs w:val="24"/>
        </w:rPr>
        <w:t>3</w:t>
      </w:r>
      <w:r>
        <w:rPr>
          <w:rFonts w:ascii="楷体" w:hAnsi="楷体" w:eastAsia="楷体" w:cs="楷体"/>
          <w:color w:val="000000"/>
          <w:sz w:val="24"/>
          <w:szCs w:val="24"/>
        </w:rPr>
        <w:t xml:space="preserve">. </w:t>
      </w:r>
      <w:r>
        <w:rPr>
          <w:rFonts w:ascii="宋体" w:hAnsi="宋体"/>
          <w:color w:val="000000"/>
          <w:sz w:val="24"/>
          <w:szCs w:val="24"/>
        </w:rPr>
        <w:t>有评论家说，本词“听尽空阶雨”中的“尽”字有一字传情之妙。请结合全词内容，谈谈你的理解。</w:t>
      </w:r>
      <w:r>
        <w:rPr>
          <w:rFonts w:hint="eastAsia" w:ascii="宋体" w:hAnsi="宋体"/>
          <w:color w:val="000000"/>
          <w:sz w:val="24"/>
          <w:szCs w:val="24"/>
        </w:rPr>
        <w:t>（6分）</w:t>
      </w:r>
    </w:p>
    <w:p>
      <w:pPr>
        <w:spacing w:line="360" w:lineRule="auto"/>
        <w:rPr>
          <w:color w:val="000000"/>
          <w:sz w:val="24"/>
          <w:szCs w:val="24"/>
        </w:rPr>
      </w:pPr>
      <w:r>
        <w:rPr>
          <w:color w:val="000000"/>
          <w:sz w:val="24"/>
          <w:szCs w:val="24"/>
        </w:rPr>
        <w:t>14</w:t>
      </w:r>
      <w:r>
        <w:rPr>
          <w:rFonts w:hint="eastAsia" w:cs="Helvetica"/>
          <w:color w:val="000000"/>
          <w:sz w:val="24"/>
          <w:szCs w:val="24"/>
        </w:rPr>
        <w:t>．</w:t>
      </w:r>
      <w:r>
        <w:rPr>
          <w:rFonts w:hint="eastAsia"/>
          <w:color w:val="000000"/>
          <w:sz w:val="24"/>
          <w:szCs w:val="24"/>
        </w:rPr>
        <w:t>在横线处填写作品原句。（共</w:t>
      </w:r>
      <w:r>
        <w:rPr>
          <w:color w:val="000000"/>
          <w:sz w:val="24"/>
          <w:szCs w:val="24"/>
        </w:rPr>
        <w:t>8</w:t>
      </w:r>
      <w:r>
        <w:rPr>
          <w:rFonts w:hint="eastAsia"/>
          <w:color w:val="000000"/>
          <w:sz w:val="24"/>
          <w:szCs w:val="24"/>
        </w:rPr>
        <w:t>分）</w:t>
      </w:r>
    </w:p>
    <w:p>
      <w:pPr>
        <w:spacing w:line="360" w:lineRule="auto"/>
        <w:ind w:left="420"/>
        <w:jc w:val="left"/>
        <w:textAlignment w:val="center"/>
        <w:rPr>
          <w:color w:val="000000"/>
          <w:sz w:val="24"/>
          <w:szCs w:val="24"/>
        </w:rPr>
      </w:pPr>
      <w:r>
        <w:rPr>
          <w:rFonts w:ascii="宋体" w:hAnsi="宋体" w:cs="宋体"/>
          <w:color w:val="000000"/>
          <w:sz w:val="24"/>
          <w:szCs w:val="24"/>
        </w:rPr>
        <w:t>（1）杜甫《登岳阳楼》第二联“</w:t>
      </w:r>
      <w:r>
        <w:rPr>
          <w:color w:val="000000"/>
          <w:sz w:val="24"/>
          <w:szCs w:val="24"/>
        </w:rPr>
        <w:t>____</w:t>
      </w:r>
      <w:r>
        <w:rPr>
          <w:rFonts w:ascii="宋体" w:hAnsi="宋体" w:cs="宋体"/>
          <w:color w:val="000000"/>
          <w:sz w:val="24"/>
          <w:szCs w:val="24"/>
        </w:rPr>
        <w:t>，</w:t>
      </w:r>
      <w:r>
        <w:rPr>
          <w:color w:val="000000"/>
          <w:sz w:val="24"/>
          <w:szCs w:val="24"/>
        </w:rPr>
        <w:t>____</w:t>
      </w:r>
      <w:r>
        <w:rPr>
          <w:rFonts w:ascii="宋体" w:hAnsi="宋体" w:cs="宋体"/>
          <w:color w:val="000000"/>
          <w:sz w:val="24"/>
          <w:szCs w:val="24"/>
        </w:rPr>
        <w:t>”，将洞庭湖水浩瀚无际的磅礴气势描绘出来。张孝祥《念奴娇·过洞庭》“</w:t>
      </w:r>
      <w:r>
        <w:rPr>
          <w:color w:val="000000"/>
          <w:sz w:val="24"/>
          <w:szCs w:val="24"/>
        </w:rPr>
        <w:t>____</w:t>
      </w:r>
      <w:r>
        <w:rPr>
          <w:rFonts w:ascii="宋体" w:hAnsi="宋体" w:cs="宋体"/>
          <w:color w:val="000000"/>
          <w:sz w:val="24"/>
          <w:szCs w:val="24"/>
        </w:rPr>
        <w:t>，</w:t>
      </w:r>
      <w:r>
        <w:rPr>
          <w:color w:val="000000"/>
          <w:sz w:val="24"/>
          <w:szCs w:val="24"/>
        </w:rPr>
        <w:t>____</w:t>
      </w:r>
      <w:r>
        <w:rPr>
          <w:rFonts w:ascii="宋体" w:hAnsi="宋体" w:cs="宋体"/>
          <w:color w:val="000000"/>
          <w:sz w:val="24"/>
          <w:szCs w:val="24"/>
        </w:rPr>
        <w:t>，表里俱澄澈”三句，描绘了明月光辉四射，银河、明月一同映入洞庭湖水之中的场景。</w:t>
      </w:r>
    </w:p>
    <w:p>
      <w:pPr>
        <w:spacing w:line="360" w:lineRule="auto"/>
        <w:ind w:left="420"/>
        <w:jc w:val="left"/>
        <w:textAlignment w:val="center"/>
        <w:rPr>
          <w:color w:val="000000"/>
          <w:sz w:val="24"/>
          <w:szCs w:val="24"/>
        </w:rPr>
      </w:pPr>
      <w:r>
        <w:rPr>
          <w:rFonts w:ascii="宋体" w:hAnsi="宋体" w:cs="宋体"/>
          <w:color w:val="000000"/>
          <w:sz w:val="24"/>
          <w:szCs w:val="24"/>
        </w:rPr>
        <w:t>（2）费孝通《乡土中国》中介绍乡土社会是一个“熟悉”的社会，即“面对面社群”。归有光《项脊轩志》中“</w:t>
      </w:r>
      <w:r>
        <w:rPr>
          <w:color w:val="000000"/>
          <w:sz w:val="24"/>
          <w:szCs w:val="24"/>
        </w:rPr>
        <w:t>____</w:t>
      </w:r>
      <w:r>
        <w:rPr>
          <w:rFonts w:ascii="宋体" w:hAnsi="宋体" w:cs="宋体"/>
          <w:color w:val="000000"/>
          <w:sz w:val="24"/>
          <w:szCs w:val="24"/>
        </w:rPr>
        <w:t>，</w:t>
      </w:r>
      <w:r>
        <w:rPr>
          <w:color w:val="000000"/>
          <w:sz w:val="24"/>
          <w:szCs w:val="24"/>
        </w:rPr>
        <w:t>____</w:t>
      </w:r>
      <w:r>
        <w:rPr>
          <w:rFonts w:ascii="宋体" w:hAnsi="宋体" w:cs="宋体"/>
          <w:color w:val="000000"/>
          <w:sz w:val="24"/>
          <w:szCs w:val="24"/>
        </w:rPr>
        <w:t>”两句说他日常接触的总是那些人，所以日子久了可以用脚步声来辨别来者是谁。</w:t>
      </w:r>
    </w:p>
    <w:p>
      <w:pPr>
        <w:spacing w:line="360" w:lineRule="auto"/>
        <w:ind w:left="420"/>
        <w:jc w:val="left"/>
        <w:textAlignment w:val="center"/>
        <w:rPr>
          <w:color w:val="000000"/>
          <w:sz w:val="24"/>
          <w:szCs w:val="24"/>
        </w:rPr>
      </w:pPr>
      <w:r>
        <w:rPr>
          <w:rFonts w:ascii="宋体" w:hAnsi="宋体" w:cs="宋体"/>
          <w:color w:val="000000"/>
          <w:sz w:val="24"/>
          <w:szCs w:val="24"/>
        </w:rPr>
        <w:t>（3）有人将自己的书屋命名为“锲斋”，其出处为荀子《劝学》  “</w:t>
      </w:r>
      <w:r>
        <w:rPr>
          <w:color w:val="000000"/>
          <w:sz w:val="24"/>
          <w:szCs w:val="24"/>
        </w:rPr>
        <w:t>____</w:t>
      </w:r>
      <w:r>
        <w:rPr>
          <w:rFonts w:ascii="宋体" w:hAnsi="宋体" w:cs="宋体"/>
          <w:color w:val="000000"/>
          <w:sz w:val="24"/>
          <w:szCs w:val="24"/>
        </w:rPr>
        <w:t>，</w:t>
      </w:r>
      <w:r>
        <w:rPr>
          <w:color w:val="000000"/>
          <w:sz w:val="24"/>
          <w:szCs w:val="24"/>
        </w:rPr>
        <w:t>____</w:t>
      </w:r>
      <w:r>
        <w:rPr>
          <w:rFonts w:ascii="宋体" w:hAnsi="宋体" w:cs="宋体"/>
          <w:color w:val="000000"/>
          <w:sz w:val="24"/>
          <w:szCs w:val="24"/>
        </w:rPr>
        <w:t>”。</w:t>
      </w:r>
    </w:p>
    <w:p>
      <w:pPr>
        <w:widowControl/>
        <w:autoSpaceDE w:val="0"/>
        <w:autoSpaceDN w:val="0"/>
        <w:adjustRightInd w:val="0"/>
        <w:spacing w:line="360" w:lineRule="auto"/>
        <w:ind w:right="84"/>
        <w:rPr>
          <w:sz w:val="24"/>
          <w:szCs w:val="24"/>
        </w:rPr>
      </w:pPr>
      <w:r>
        <w:rPr>
          <w:rFonts w:hint="eastAsia"/>
          <w:color w:val="000000"/>
          <w:kern w:val="0"/>
          <w:sz w:val="24"/>
          <w:szCs w:val="24"/>
          <w:u w:color="333333"/>
        </w:rPr>
        <w:t>1</w:t>
      </w:r>
      <w:r>
        <w:rPr>
          <w:color w:val="000000"/>
          <w:kern w:val="0"/>
          <w:sz w:val="24"/>
          <w:szCs w:val="24"/>
          <w:u w:color="333333"/>
        </w:rPr>
        <w:t>5</w:t>
      </w:r>
      <w:r>
        <w:rPr>
          <w:rFonts w:hint="eastAsia"/>
          <w:color w:val="000000"/>
          <w:kern w:val="0"/>
          <w:sz w:val="24"/>
          <w:szCs w:val="24"/>
          <w:u w:color="333333"/>
        </w:rPr>
        <w:t>．</w:t>
      </w:r>
      <w:r>
        <w:rPr>
          <w:rFonts w:hint="eastAsia"/>
          <w:sz w:val="24"/>
          <w:szCs w:val="24"/>
        </w:rPr>
        <w:t>根据要求，回答问题。（共</w:t>
      </w:r>
      <w:r>
        <w:rPr>
          <w:rFonts w:hint="eastAsia"/>
          <w:color w:val="000000"/>
          <w:kern w:val="0"/>
          <w:sz w:val="24"/>
          <w:szCs w:val="24"/>
          <w:u w:color="333333"/>
        </w:rPr>
        <w:t>10</w:t>
      </w:r>
      <w:r>
        <w:rPr>
          <w:rFonts w:hint="eastAsia"/>
          <w:sz w:val="24"/>
          <w:szCs w:val="24"/>
        </w:rPr>
        <w:t>分）</w:t>
      </w:r>
    </w:p>
    <w:p>
      <w:pPr>
        <w:spacing w:line="360" w:lineRule="auto"/>
        <w:rPr>
          <w:sz w:val="24"/>
          <w:szCs w:val="24"/>
        </w:rPr>
      </w:pPr>
      <w:r>
        <w:rPr>
          <w:rFonts w:hint="eastAsia" w:ascii="宋体" w:hAnsi="宋体" w:cs="宋体"/>
          <w:sz w:val="24"/>
          <w:szCs w:val="24"/>
        </w:rPr>
        <w:t>（1）</w:t>
      </w:r>
      <w:r>
        <w:rPr>
          <w:rFonts w:hint="eastAsia" w:eastAsia="新宋体"/>
          <w:sz w:val="24"/>
          <w:szCs w:val="24"/>
        </w:rPr>
        <w:t>下面是《红楼梦》第五回中《红楼梦曲》正曲第末支《飞鸟各投林》的曲文：</w:t>
      </w:r>
    </w:p>
    <w:p>
      <w:pPr>
        <w:spacing w:line="360" w:lineRule="auto"/>
        <w:rPr>
          <w:rFonts w:ascii="楷体" w:hAnsi="楷体" w:eastAsia="楷体" w:cs="楷体"/>
          <w:sz w:val="24"/>
          <w:szCs w:val="24"/>
        </w:rPr>
      </w:pPr>
      <w:r>
        <w:rPr>
          <w:rFonts w:hint="eastAsia" w:ascii="楷体" w:hAnsi="楷体" w:eastAsia="楷体" w:cs="楷体"/>
          <w:sz w:val="24"/>
          <w:szCs w:val="24"/>
        </w:rPr>
        <w:t>为官的，家业凋零；雷贵的，金银散尽；</w:t>
      </w:r>
      <w:r>
        <w:rPr>
          <w:rFonts w:hint="eastAsia" w:ascii="楷体" w:hAnsi="楷体" w:eastAsia="楷体" w:cs="楷体"/>
          <w:sz w:val="24"/>
          <w:szCs w:val="24"/>
          <w:u w:val="single"/>
        </w:rPr>
        <w:t>有恩的，死里逃生；无情的，分明报应</w:t>
      </w:r>
      <w:r>
        <w:rPr>
          <w:rFonts w:hint="eastAsia" w:ascii="楷体" w:hAnsi="楷体" w:eastAsia="楷体" w:cs="楷体"/>
          <w:sz w:val="24"/>
          <w:szCs w:val="24"/>
        </w:rPr>
        <w:t>。欠命的，命已还；</w:t>
      </w:r>
      <w:r>
        <w:rPr>
          <w:rFonts w:hint="eastAsia" w:ascii="楷体" w:hAnsi="楷体" w:eastAsia="楷体" w:cs="楷体"/>
          <w:sz w:val="24"/>
          <w:szCs w:val="24"/>
          <w:u w:val="single"/>
        </w:rPr>
        <w:t>欠泪的，泪已尽</w:t>
      </w:r>
      <w:r>
        <w:rPr>
          <w:rFonts w:hint="eastAsia" w:ascii="楷体" w:hAnsi="楷体" w:eastAsia="楷体" w:cs="楷体"/>
          <w:sz w:val="24"/>
          <w:szCs w:val="24"/>
        </w:rPr>
        <w:t>。冤冤相报实非轻，分离聚合皆前定。欲知命短问前生，</w:t>
      </w:r>
      <w:r>
        <w:rPr>
          <w:rFonts w:hint="eastAsia" w:ascii="楷体" w:hAnsi="楷体" w:eastAsia="楷体" w:cs="楷体"/>
          <w:sz w:val="24"/>
          <w:szCs w:val="24"/>
          <w:u w:val="single"/>
        </w:rPr>
        <w:t>老来富贵也真侥幸</w:t>
      </w:r>
      <w:r>
        <w:rPr>
          <w:rFonts w:hint="eastAsia" w:ascii="楷体" w:hAnsi="楷体" w:eastAsia="楷体" w:cs="楷体"/>
          <w:sz w:val="24"/>
          <w:szCs w:val="24"/>
        </w:rPr>
        <w:t>。</w:t>
      </w:r>
      <w:r>
        <w:rPr>
          <w:rFonts w:hint="eastAsia" w:ascii="楷体" w:hAnsi="楷体" w:eastAsia="楷体" w:cs="楷体"/>
          <w:sz w:val="24"/>
          <w:szCs w:val="24"/>
          <w:u w:val="single"/>
        </w:rPr>
        <w:t>看破的，遁入空门</w:t>
      </w:r>
      <w:r>
        <w:rPr>
          <w:rFonts w:hint="eastAsia" w:ascii="楷体" w:hAnsi="楷体" w:eastAsia="楷体" w:cs="楷体"/>
          <w:sz w:val="24"/>
          <w:szCs w:val="24"/>
        </w:rPr>
        <w:t>；痴迷的，枉送了性命。好一似食尽鸟投林，落了片白茫茫大地真干净！</w:t>
      </w:r>
    </w:p>
    <w:p>
      <w:pPr>
        <w:spacing w:line="360" w:lineRule="auto"/>
        <w:rPr>
          <w:rFonts w:ascii="宋体" w:hAnsi="宋体" w:cs="宋体"/>
          <w:sz w:val="24"/>
          <w:szCs w:val="24"/>
        </w:rPr>
      </w:pPr>
      <w:r>
        <w:rPr>
          <w:rFonts w:hint="eastAsia" w:ascii="宋体" w:hAnsi="宋体" w:cs="宋体"/>
          <w:sz w:val="24"/>
          <w:szCs w:val="24"/>
        </w:rPr>
        <w:t>请结合具体例子，简评《飞鸟各投林》这首曲子在全书的作用。</w:t>
      </w:r>
      <w:r>
        <w:rPr>
          <w:rFonts w:hint="eastAsia" w:ascii="宋体" w:hAnsi="宋体"/>
          <w:color w:val="000000"/>
          <w:sz w:val="24"/>
          <w:szCs w:val="24"/>
        </w:rPr>
        <w:t>（5分）</w:t>
      </w:r>
    </w:p>
    <w:p>
      <w:pPr>
        <w:spacing w:line="360" w:lineRule="auto"/>
        <w:rPr>
          <w:rFonts w:ascii="宋体" w:hAnsi="宋体" w:cs="宋体"/>
          <w:sz w:val="24"/>
          <w:szCs w:val="24"/>
        </w:rPr>
      </w:pPr>
      <w:r>
        <w:rPr>
          <w:rFonts w:hint="eastAsia" w:ascii="宋体" w:hAnsi="宋体" w:cs="宋体"/>
          <w:sz w:val="24"/>
          <w:szCs w:val="24"/>
        </w:rPr>
        <w:t>（2）</w:t>
      </w:r>
      <w:r>
        <w:rPr>
          <w:rFonts w:hint="eastAsia" w:ascii="新宋体" w:hAnsi="新宋体" w:eastAsia="新宋体" w:cs="新宋体"/>
          <w:sz w:val="24"/>
          <w:szCs w:val="24"/>
        </w:rPr>
        <w:t>钝感力是当今时代飞速发展下的新产物，它指的是从容面对生活中的挫折和伤痛，坚定地朝着自己的方向前进，是“赢得美好生活的手段和智慧”。请在《红楼梦》中选取一个人物，结合相关内容简要分析其钝感力的表现。</w:t>
      </w:r>
      <w:r>
        <w:rPr>
          <w:rFonts w:hint="eastAsia" w:ascii="宋体" w:hAnsi="宋体"/>
          <w:color w:val="000000"/>
          <w:sz w:val="24"/>
          <w:szCs w:val="24"/>
        </w:rPr>
        <w:t>（5分）</w:t>
      </w:r>
    </w:p>
    <w:p>
      <w:pPr>
        <w:spacing w:line="360" w:lineRule="auto"/>
        <w:rPr>
          <w:rFonts w:ascii="黑体" w:hAnsi="宋体" w:eastAsia="黑体"/>
          <w:bCs/>
          <w:color w:val="000000"/>
          <w:kern w:val="36"/>
          <w:sz w:val="24"/>
          <w:szCs w:val="24"/>
        </w:rPr>
      </w:pPr>
      <w:r>
        <w:rPr>
          <w:rFonts w:hint="eastAsia" w:ascii="黑体" w:hAnsi="宋体" w:eastAsia="黑体"/>
          <w:bCs/>
          <w:color w:val="000000"/>
          <w:kern w:val="36"/>
          <w:sz w:val="24"/>
          <w:szCs w:val="24"/>
        </w:rPr>
        <w:t>四、本大题共</w:t>
      </w:r>
      <w:r>
        <w:rPr>
          <w:color w:val="000000"/>
          <w:kern w:val="0"/>
          <w:sz w:val="24"/>
          <w:szCs w:val="24"/>
        </w:rPr>
        <w:t>4</w:t>
      </w:r>
      <w:r>
        <w:rPr>
          <w:rFonts w:hint="eastAsia" w:ascii="黑体" w:hAnsi="宋体" w:eastAsia="黑体"/>
          <w:bCs/>
          <w:color w:val="000000"/>
          <w:kern w:val="36"/>
          <w:sz w:val="24"/>
          <w:szCs w:val="24"/>
        </w:rPr>
        <w:t>小题，共</w:t>
      </w:r>
      <w:r>
        <w:rPr>
          <w:color w:val="000000"/>
          <w:kern w:val="0"/>
          <w:sz w:val="24"/>
          <w:szCs w:val="24"/>
        </w:rPr>
        <w:t>18</w:t>
      </w:r>
      <w:r>
        <w:rPr>
          <w:rFonts w:hint="eastAsia" w:ascii="黑体" w:hAnsi="宋体" w:eastAsia="黑体"/>
          <w:bCs/>
          <w:color w:val="000000"/>
          <w:kern w:val="36"/>
          <w:sz w:val="24"/>
          <w:szCs w:val="24"/>
        </w:rPr>
        <w:t>分。</w:t>
      </w:r>
    </w:p>
    <w:p>
      <w:pPr>
        <w:spacing w:line="360" w:lineRule="auto"/>
        <w:ind w:firstLine="480" w:firstLineChars="200"/>
        <w:rPr>
          <w:rFonts w:ascii="黑体" w:hAnsi="宋体" w:eastAsia="黑体"/>
          <w:bCs/>
          <w:color w:val="000000"/>
          <w:kern w:val="36"/>
          <w:sz w:val="24"/>
          <w:szCs w:val="24"/>
        </w:rPr>
      </w:pPr>
      <w:r>
        <w:rPr>
          <w:rFonts w:hint="eastAsia" w:ascii="黑体" w:hAnsi="宋体" w:eastAsia="黑体"/>
          <w:bCs/>
          <w:color w:val="000000"/>
          <w:kern w:val="36"/>
          <w:sz w:val="24"/>
          <w:szCs w:val="24"/>
        </w:rPr>
        <w:t>阅读下面作品，完成</w:t>
      </w:r>
      <w:r>
        <w:rPr>
          <w:rFonts w:hint="eastAsia"/>
          <w:color w:val="000000"/>
          <w:kern w:val="0"/>
          <w:sz w:val="24"/>
          <w:szCs w:val="24"/>
        </w:rPr>
        <w:t>1</w:t>
      </w:r>
      <w:r>
        <w:rPr>
          <w:color w:val="000000"/>
          <w:kern w:val="0"/>
          <w:sz w:val="24"/>
          <w:szCs w:val="24"/>
        </w:rPr>
        <w:t>6</w:t>
      </w:r>
      <w:r>
        <w:rPr>
          <w:rFonts w:hint="eastAsia" w:ascii="黑体" w:hAnsi="宋体" w:eastAsia="黑体"/>
          <w:bCs/>
          <w:color w:val="000000"/>
          <w:kern w:val="36"/>
          <w:sz w:val="24"/>
          <w:szCs w:val="24"/>
        </w:rPr>
        <w:t>-</w:t>
      </w:r>
      <w:r>
        <w:rPr>
          <w:color w:val="000000"/>
          <w:kern w:val="0"/>
          <w:sz w:val="24"/>
          <w:szCs w:val="24"/>
        </w:rPr>
        <w:t>19</w:t>
      </w:r>
      <w:r>
        <w:rPr>
          <w:rFonts w:hint="eastAsia" w:ascii="黑体" w:hAnsi="宋体" w:eastAsia="黑体"/>
          <w:bCs/>
          <w:color w:val="000000"/>
          <w:kern w:val="36"/>
          <w:sz w:val="24"/>
          <w:szCs w:val="24"/>
        </w:rPr>
        <w:t>题。</w:t>
      </w:r>
    </w:p>
    <w:p>
      <w:pPr>
        <w:spacing w:line="360" w:lineRule="auto"/>
        <w:jc w:val="center"/>
        <w:textAlignment w:val="center"/>
        <w:rPr>
          <w:rFonts w:ascii="黑体" w:hAnsi="黑体" w:eastAsia="黑体" w:cs="楷体"/>
          <w:color w:val="000000"/>
          <w:sz w:val="24"/>
          <w:szCs w:val="24"/>
        </w:rPr>
      </w:pPr>
      <w:r>
        <w:rPr>
          <w:rFonts w:ascii="黑体" w:hAnsi="黑体" w:eastAsia="黑体" w:cs="楷体"/>
          <w:color w:val="000000"/>
          <w:sz w:val="24"/>
          <w:szCs w:val="24"/>
        </w:rPr>
        <w:t>灯下白头人</w:t>
      </w:r>
    </w:p>
    <w:p>
      <w:pPr>
        <w:spacing w:line="360" w:lineRule="auto"/>
        <w:jc w:val="center"/>
        <w:textAlignment w:val="center"/>
        <w:rPr>
          <w:rFonts w:ascii="仿宋" w:hAnsi="仿宋" w:eastAsia="仿宋" w:cs="楷体"/>
          <w:color w:val="000000"/>
          <w:sz w:val="24"/>
          <w:szCs w:val="24"/>
        </w:rPr>
      </w:pPr>
      <w:r>
        <w:rPr>
          <w:rFonts w:ascii="仿宋" w:hAnsi="仿宋" w:eastAsia="仿宋" w:cs="楷体"/>
          <w:color w:val="000000"/>
          <w:sz w:val="24"/>
          <w:szCs w:val="24"/>
        </w:rPr>
        <w:t>袁</w:t>
      </w:r>
      <w:r>
        <w:rPr>
          <w:rFonts w:hint="eastAsia" w:ascii="仿宋" w:hAnsi="仿宋" w:eastAsia="仿宋" w:cs="楷体"/>
          <w:color w:val="000000"/>
          <w:sz w:val="24"/>
          <w:szCs w:val="24"/>
        </w:rPr>
        <w:t xml:space="preserve"> </w:t>
      </w:r>
      <w:r>
        <w:rPr>
          <w:rFonts w:ascii="仿宋" w:hAnsi="仿宋" w:eastAsia="仿宋" w:cs="楷体"/>
          <w:color w:val="000000"/>
          <w:sz w:val="24"/>
          <w:szCs w:val="24"/>
        </w:rPr>
        <w:t>鹰</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①“雨中黄叶树，灯下白头人。”</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②近年常常吟味司空曙这两句诗。它曾被诗评家赞誉为情景交融的典范之作，10个字烘托出飘零的感喟和老境的凄清，看似淡淡写来却经过精雕细刻凝成一幅画面：窗外潇潇秋雨，吹打着黄叶纷纷脱落的枯树，窗内一灯如豆，静坐着一个或一双白发苍苍的老人，咀嚼如烟如梦的年华。</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③在欣赏者眼中，这里也许蕴含着几分宁静，几分寂寞，也许还有几分温馨。但是从历史风雨中走过来的人，坐在灯下沉思，几十年岁月的步履，如此低迷而沉重。世事沧桑，是非成败，都像江水缓缓流逝；人情冷暖，酸甜苦辣，一次次涌上心头。</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④多少堪称英才俊彦的师友，多少曾经朝夕过从的故人，一个个远去了。近些年来，每当收到一份讣告，听到一个噩耗，先是惊愕，接着就引起一番感慨，有时竟抑制不住潸然泪下。他们之中许多人是我同辈、同龄人，有的比我年轻，还是满头青丝黑发，满腔壮志豪情，突然竟成为折断了凌空羽翮的雄鹰。</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⑤如果他们不曾在一次次风暴中遭逢厄运，戴着一顶顶荆冠，流徙江湖，辗转沟壑，以致弄得心劳神瘁，百病缠身，他们不是完全可以干自己的事业，在书斋里潜心著述，直到从容安详地远行吗？如果没有那应该诅咒的黑色的10年，许多人会抛却钟情的一切，抛却家庭儿女，毅然决然地匆忙离去吗？恶风刚起时，我的师友中，就有儒雅温文、才华横溢的老报人、历史学家邓拓，风华正茂、下笔如神的文艺评论家、杂文家陈笑雨(马铁丁)，因横遭诬陷凌辱，轻易地结束了自己的生命。如果没有那10年，许多正直、善良的人绝不会在突如其来的狂风恶浪中无可抗拒地被淹没的。</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⑥自然，历史绝不可能有“如果”，所有的“如果”都是不存在的。如果每一个“如果”都是事实，那还成为历史吗？</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⑦人都有一种惰性或劣根性，不仅不愿意正视过去，还常常有意无意地做一些粉饰和回避，穿过长长的时空隧道，总爱定格在最美好的一刻，而不敢去看一看那些苦涩的、难堪的、甚至血淋淋的情景。其实，那是回避不了的，粉饰更是徒劳。20年前，巴金老人就在我们前面做出表率，他凭着正义和良知，凭着对祖国和人民的挚爱，冷峻地正视现实，也无情地剖析自己。在150篇《随想录》里，他一次又一次拷问自己已经受到严重创伤的灵魂，大声疾呼要从那黑色的10年中吸取教训，千万不能让那旷世悲剧重演。讴歌真善美，鞭挞假恶丑，情意殷殷，几乎是垂涕而道，痛切陈词。我们报社的老上级李庄几年前曾经对我说过，退下来的这些年，他一直在“闭门思过”。所谓“过”，一是过失的“过”，二是过去的“过”。他说，很需要冷静想想自己几十年中有些什么过失和失误，说过些什么昧心之论，干过些什么违心之事，而这些“过”又是从何而来？谁应该负主要责任？古人说：“行年五十，当知四十九年之非。”我也早过了“知非”之年。“闭门思过”，回顾来时路，需要想、值得思的，实在太多太多了。</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⑧反思并不完全是轻松愉快的事。严肃的、深刻的反思，必定伴随自责的痛楚。审视、剖析自己灵魂、思想和感情中已经同自己血肉相连的东西，抛弃其中一部分，不痛楚是不可能的。然而，一颗为正义、良知和忧患意识驱使着的心灵，无法拒绝这种痛楚。青年女作家叶弥的中篇小说《成长如蜕》，她细致地写了一个满腔抱负而又不合时宜的青年如何从理想主义还原为务实而世俗的缓慢、沉重的过程。作家写道：“阻碍他成长的因素多而复杂，因此，他的成长就不可能是某时某刻的‘顿悟’，必定如动物蜕壳一般难受而迟缓。”比起女作家笔下80年代的青年人，我们这些进入老年的人蜕壳过程更加难受，更加沉重，更加迟缓。有的人蜕掉了一层层的壳，得到了解脱，得到了自由；有的人正处于蜕壳的过程中，我就是其中之一。我一直在努力蜕壳，努力革除思想观念和灵魂深处那些同历史过程不相适应的旧意识残余，绝不愿像有的人那样至今仍自觉或不自觉地将自己紧裹在壳内，不愿意丢掉那裹了几十年的硬壳，成为20世纪的套中人，或许还将带着它走入新的世纪。</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⑨雨中黄叶，腐烂了又复渗进泥土，成为来年新枝新叶的丰富营养，它的生命以新的形式循环延续。白头老人灯下怀旧反思，如春蚕吐丝，化为锦绣，给人以启迪、智慧和美感。这样看来，“灯下白头人”未尝不可以说是人生长途上一道别致的风景，一番清新的境界。从青春年少到鬓发如霜，人生百年间，“从俗浮沉，与时俯仰”，转眼都成明日黄花。尽管已经到黄昏时分，漫漫长路，还得继续上下求索。我不敢奢言什么“超越自我”之类的话头，只求能够多保持几分清醒。“朝闻道，夕死可矣。”闻道，也是一种清醒。感受着古代哲人这种执着豁达的襟怀，推窗遥望浩渺幽邃的星空，顿觉心平如水。</w:t>
      </w:r>
    </w:p>
    <w:p>
      <w:pPr>
        <w:spacing w:line="360" w:lineRule="auto"/>
        <w:jc w:val="left"/>
        <w:textAlignment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6</w:t>
      </w:r>
      <w:r>
        <w:rPr>
          <w:rFonts w:ascii="宋体" w:hAnsi="宋体"/>
          <w:color w:val="000000"/>
          <w:sz w:val="24"/>
          <w:szCs w:val="24"/>
        </w:rPr>
        <w:t>. 下列词语在文中的意思，理解不正确的一项是</w:t>
      </w:r>
      <w:r>
        <w:rPr>
          <w:rFonts w:hint="eastAsia" w:ascii="宋体" w:hAnsi="宋体"/>
          <w:color w:val="000000"/>
          <w:sz w:val="24"/>
          <w:szCs w:val="24"/>
        </w:rPr>
        <w:t>(   )(3分)</w:t>
      </w:r>
    </w:p>
    <w:p>
      <w:pPr>
        <w:spacing w:line="360" w:lineRule="auto"/>
        <w:jc w:val="left"/>
        <w:textAlignment w:val="center"/>
        <w:rPr>
          <w:rFonts w:ascii="宋体" w:hAnsi="宋体"/>
          <w:color w:val="000000"/>
          <w:sz w:val="24"/>
          <w:szCs w:val="24"/>
        </w:rPr>
      </w:pPr>
      <w:r>
        <w:rPr>
          <w:rFonts w:ascii="宋体" w:hAnsi="宋体"/>
          <w:color w:val="000000"/>
          <w:sz w:val="24"/>
          <w:szCs w:val="24"/>
        </w:rPr>
        <w:t>A. 感喟： “喟”读kuì ，这里的意思“感慨、叹息”。</w:t>
      </w:r>
    </w:p>
    <w:p>
      <w:pPr>
        <w:spacing w:line="360" w:lineRule="auto"/>
        <w:jc w:val="left"/>
        <w:textAlignment w:val="center"/>
        <w:rPr>
          <w:rFonts w:ascii="宋体" w:hAnsi="宋体"/>
          <w:color w:val="000000"/>
          <w:sz w:val="24"/>
          <w:szCs w:val="24"/>
        </w:rPr>
      </w:pPr>
      <w:r>
        <w:rPr>
          <w:rFonts w:ascii="宋体" w:hAnsi="宋体"/>
          <w:color w:val="000000"/>
          <w:sz w:val="24"/>
          <w:szCs w:val="24"/>
        </w:rPr>
        <w:t>B. 潸然泪下：文中指眼泪无法控制，不由自主地流下来。</w:t>
      </w:r>
    </w:p>
    <w:p>
      <w:pPr>
        <w:spacing w:line="360" w:lineRule="auto"/>
        <w:jc w:val="left"/>
        <w:textAlignment w:val="center"/>
        <w:rPr>
          <w:rFonts w:ascii="宋体" w:hAnsi="宋体"/>
          <w:color w:val="000000"/>
          <w:sz w:val="24"/>
          <w:szCs w:val="24"/>
        </w:rPr>
      </w:pPr>
      <w:r>
        <w:rPr>
          <w:rFonts w:ascii="宋体" w:hAnsi="宋体"/>
          <w:color w:val="000000"/>
          <w:sz w:val="24"/>
          <w:szCs w:val="24"/>
        </w:rPr>
        <w:t>C. 表率：“率”为“楷模”，这里的意思“榜样、模范”。</w:t>
      </w:r>
    </w:p>
    <w:p>
      <w:pPr>
        <w:spacing w:line="360" w:lineRule="auto"/>
        <w:jc w:val="left"/>
        <w:textAlignment w:val="center"/>
        <w:rPr>
          <w:rFonts w:ascii="宋体" w:hAnsi="宋体"/>
          <w:color w:val="000000"/>
          <w:sz w:val="24"/>
          <w:szCs w:val="24"/>
        </w:rPr>
      </w:pPr>
      <w:r>
        <w:rPr>
          <w:rFonts w:ascii="宋体" w:hAnsi="宋体"/>
          <w:color w:val="000000"/>
          <w:sz w:val="24"/>
          <w:szCs w:val="24"/>
        </w:rPr>
        <w:t>D. 闭门思过：这里的意思是关起门来反省自己的过错。</w:t>
      </w:r>
    </w:p>
    <w:p>
      <w:pPr>
        <w:spacing w:line="360" w:lineRule="auto"/>
        <w:jc w:val="left"/>
        <w:textAlignment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7</w:t>
      </w:r>
      <w:r>
        <w:rPr>
          <w:rFonts w:ascii="宋体" w:hAnsi="宋体"/>
          <w:color w:val="000000"/>
          <w:sz w:val="24"/>
          <w:szCs w:val="24"/>
        </w:rPr>
        <w:t>. 下列对文章的理解与赏析，不正确的一项是</w:t>
      </w:r>
      <w:r>
        <w:rPr>
          <w:rFonts w:hint="eastAsia" w:ascii="宋体" w:hAnsi="宋体"/>
          <w:color w:val="000000"/>
          <w:sz w:val="24"/>
          <w:szCs w:val="24"/>
        </w:rPr>
        <w:t>(   )(3分)</w:t>
      </w:r>
    </w:p>
    <w:p>
      <w:pPr>
        <w:spacing w:line="360" w:lineRule="auto"/>
        <w:jc w:val="left"/>
        <w:textAlignment w:val="center"/>
        <w:rPr>
          <w:rFonts w:ascii="宋体" w:hAnsi="宋体"/>
          <w:color w:val="000000"/>
          <w:sz w:val="24"/>
          <w:szCs w:val="24"/>
        </w:rPr>
      </w:pPr>
      <w:r>
        <w:rPr>
          <w:rFonts w:ascii="宋体" w:hAnsi="宋体"/>
          <w:color w:val="000000"/>
          <w:sz w:val="24"/>
          <w:szCs w:val="24"/>
        </w:rPr>
        <w:t>A. 本文以“雨中黄叶树，灯下白头人”两句诗开头，不仅创设情境点题，还引出下文作者对人生的思考和感悟。</w:t>
      </w:r>
    </w:p>
    <w:p>
      <w:pPr>
        <w:spacing w:line="360" w:lineRule="auto"/>
        <w:jc w:val="left"/>
        <w:textAlignment w:val="center"/>
        <w:rPr>
          <w:rFonts w:ascii="宋体" w:hAnsi="宋体"/>
          <w:color w:val="000000"/>
          <w:sz w:val="24"/>
          <w:szCs w:val="24"/>
        </w:rPr>
      </w:pPr>
      <w:r>
        <w:rPr>
          <w:rFonts w:ascii="宋体" w:hAnsi="宋体"/>
          <w:color w:val="000000"/>
          <w:sz w:val="24"/>
          <w:szCs w:val="24"/>
        </w:rPr>
        <w:t>B. 司徒空的这两句诗总会给欣赏者几分宁静、几分寂寞，还有几分温馨，哪怕经历了沧桑的变幻和风雨的洗礼。</w:t>
      </w:r>
    </w:p>
    <w:p>
      <w:pPr>
        <w:spacing w:line="360" w:lineRule="auto"/>
        <w:jc w:val="left"/>
        <w:textAlignment w:val="center"/>
        <w:rPr>
          <w:rFonts w:ascii="宋体" w:hAnsi="宋体"/>
          <w:color w:val="000000"/>
          <w:sz w:val="24"/>
          <w:szCs w:val="24"/>
        </w:rPr>
      </w:pPr>
      <w:r>
        <w:rPr>
          <w:rFonts w:ascii="宋体" w:hAnsi="宋体"/>
          <w:color w:val="000000"/>
          <w:sz w:val="24"/>
          <w:szCs w:val="24"/>
        </w:rPr>
        <w:t>C. 第⑤段中用“风暴”“荆冠”“江湖”“沟壑”等形象性的语言，写师友们在那黑色的１０年中的不幸遭遇。</w:t>
      </w:r>
    </w:p>
    <w:p>
      <w:pPr>
        <w:spacing w:line="360" w:lineRule="auto"/>
        <w:jc w:val="left"/>
        <w:textAlignment w:val="center"/>
        <w:rPr>
          <w:rFonts w:ascii="宋体" w:hAnsi="宋体"/>
          <w:color w:val="000000"/>
          <w:sz w:val="24"/>
          <w:szCs w:val="24"/>
        </w:rPr>
      </w:pPr>
      <w:r>
        <w:rPr>
          <w:rFonts w:ascii="宋体" w:hAnsi="宋体"/>
          <w:color w:val="000000"/>
          <w:sz w:val="24"/>
          <w:szCs w:val="24"/>
        </w:rPr>
        <w:t>D. 作者指出，如不做新世纪的套中人就要努力革除思想观念和灵魂深处那些同历史过程不相适应的旧意识残余。</w:t>
      </w:r>
    </w:p>
    <w:p>
      <w:pPr>
        <w:spacing w:line="360" w:lineRule="auto"/>
        <w:jc w:val="left"/>
        <w:textAlignment w:val="center"/>
        <w:rPr>
          <w:rFonts w:ascii="宋体" w:hAnsi="宋体"/>
          <w:color w:val="000000"/>
          <w:sz w:val="24"/>
          <w:szCs w:val="24"/>
        </w:rPr>
      </w:pPr>
      <w:r>
        <w:rPr>
          <w:rFonts w:hint="eastAsia" w:ascii="宋体" w:hAnsi="宋体"/>
          <w:color w:val="000000"/>
          <w:sz w:val="24"/>
          <w:szCs w:val="24"/>
        </w:rPr>
        <w:t>18</w:t>
      </w:r>
      <w:r>
        <w:rPr>
          <w:rFonts w:ascii="宋体" w:hAnsi="宋体"/>
          <w:color w:val="000000"/>
          <w:sz w:val="24"/>
          <w:szCs w:val="24"/>
        </w:rPr>
        <w:t>. 文中第⑧段中说：“反思并不完全是轻松愉快的事。”请结合文章的内容概括作者这样说的理由。</w:t>
      </w:r>
      <w:r>
        <w:rPr>
          <w:rFonts w:hint="eastAsia" w:ascii="宋体" w:hAnsi="宋体"/>
          <w:color w:val="000000"/>
          <w:sz w:val="24"/>
          <w:szCs w:val="24"/>
        </w:rPr>
        <w:t>(3分)</w:t>
      </w:r>
    </w:p>
    <w:p>
      <w:pPr>
        <w:spacing w:line="360" w:lineRule="auto"/>
        <w:jc w:val="left"/>
        <w:textAlignment w:val="center"/>
        <w:rPr>
          <w:rFonts w:ascii="宋体" w:hAnsi="宋体"/>
          <w:color w:val="000000"/>
          <w:sz w:val="24"/>
          <w:szCs w:val="24"/>
        </w:rPr>
      </w:pPr>
      <w:r>
        <w:rPr>
          <w:rFonts w:hint="eastAsia" w:ascii="宋体" w:hAnsi="宋体"/>
          <w:color w:val="000000"/>
          <w:sz w:val="24"/>
          <w:szCs w:val="24"/>
        </w:rPr>
        <w:t>19</w:t>
      </w:r>
      <w:r>
        <w:rPr>
          <w:rFonts w:ascii="宋体" w:hAnsi="宋体"/>
          <w:color w:val="000000"/>
          <w:sz w:val="24"/>
          <w:szCs w:val="24"/>
        </w:rPr>
        <w:t>. 作者在文中说：“这样看来，‘灯下白头人’未尝不可以说是人生长途上一道别致的风景，一番清新的境界。”如何理解这句话的含意？</w:t>
      </w:r>
      <w:r>
        <w:rPr>
          <w:rFonts w:hint="eastAsia" w:ascii="宋体" w:hAnsi="宋体"/>
          <w:color w:val="000000"/>
          <w:sz w:val="24"/>
          <w:szCs w:val="24"/>
        </w:rPr>
        <w:t>(3分)</w:t>
      </w:r>
    </w:p>
    <w:p>
      <w:pPr>
        <w:spacing w:line="360" w:lineRule="auto"/>
        <w:rPr>
          <w:rFonts w:ascii="黑体" w:hAnsi="宋体" w:eastAsia="黑体"/>
          <w:bCs/>
          <w:color w:val="000000"/>
          <w:kern w:val="36"/>
          <w:sz w:val="24"/>
          <w:szCs w:val="24"/>
        </w:rPr>
      </w:pPr>
      <w:r>
        <w:rPr>
          <w:rFonts w:hint="eastAsia" w:ascii="黑体" w:hAnsi="宋体" w:eastAsia="黑体"/>
          <w:bCs/>
          <w:color w:val="000000"/>
          <w:kern w:val="36"/>
          <w:sz w:val="24"/>
          <w:szCs w:val="24"/>
        </w:rPr>
        <w:t>五</w:t>
      </w:r>
      <w:r>
        <w:rPr>
          <w:rFonts w:ascii="黑体" w:hAnsi="宋体" w:eastAsia="黑体"/>
          <w:bCs/>
          <w:color w:val="000000"/>
          <w:kern w:val="36"/>
          <w:sz w:val="24"/>
          <w:szCs w:val="24"/>
        </w:rPr>
        <w:t>、本大题共</w:t>
      </w:r>
      <w:r>
        <w:rPr>
          <w:color w:val="000000"/>
          <w:kern w:val="0"/>
          <w:sz w:val="24"/>
          <w:szCs w:val="24"/>
        </w:rPr>
        <w:t>3</w:t>
      </w:r>
      <w:r>
        <w:rPr>
          <w:rFonts w:ascii="黑体" w:hAnsi="宋体" w:eastAsia="黑体"/>
          <w:bCs/>
          <w:color w:val="000000"/>
          <w:kern w:val="36"/>
          <w:sz w:val="24"/>
          <w:szCs w:val="24"/>
        </w:rPr>
        <w:t>小题，共</w:t>
      </w:r>
      <w:r>
        <w:rPr>
          <w:color w:val="000000"/>
          <w:kern w:val="0"/>
          <w:sz w:val="24"/>
          <w:szCs w:val="24"/>
        </w:rPr>
        <w:t>66</w:t>
      </w:r>
      <w:r>
        <w:rPr>
          <w:rFonts w:ascii="黑体" w:hAnsi="宋体" w:eastAsia="黑体"/>
          <w:bCs/>
          <w:color w:val="000000"/>
          <w:kern w:val="36"/>
          <w:sz w:val="24"/>
          <w:szCs w:val="24"/>
        </w:rPr>
        <w:t>分。</w:t>
      </w:r>
    </w:p>
    <w:p>
      <w:pPr>
        <w:spacing w:line="360" w:lineRule="auto"/>
        <w:rPr>
          <w:rFonts w:ascii="宋体" w:hAnsi="宋体"/>
          <w:bCs/>
          <w:color w:val="000000"/>
          <w:kern w:val="36"/>
          <w:sz w:val="24"/>
          <w:szCs w:val="24"/>
        </w:rPr>
      </w:pPr>
      <w:r>
        <w:rPr>
          <w:color w:val="000000"/>
          <w:kern w:val="0"/>
          <w:sz w:val="24"/>
          <w:szCs w:val="24"/>
        </w:rPr>
        <w:t>20</w:t>
      </w:r>
      <w:r>
        <w:rPr>
          <w:rFonts w:ascii="宋体" w:hAnsi="宋体"/>
          <w:color w:val="000000"/>
          <w:sz w:val="24"/>
          <w:szCs w:val="24"/>
        </w:rPr>
        <w:t>．</w:t>
      </w:r>
      <w:r>
        <w:rPr>
          <w:rFonts w:hint="eastAsia" w:ascii="宋体" w:hAnsi="宋体"/>
          <w:bCs/>
          <w:color w:val="000000"/>
          <w:kern w:val="36"/>
          <w:sz w:val="24"/>
          <w:szCs w:val="24"/>
        </w:rPr>
        <w:t>语言基础运用（</w:t>
      </w:r>
      <w:r>
        <w:rPr>
          <w:color w:val="000000"/>
          <w:kern w:val="0"/>
          <w:sz w:val="24"/>
          <w:szCs w:val="24"/>
        </w:rPr>
        <w:t>6</w:t>
      </w:r>
      <w:r>
        <w:rPr>
          <w:rFonts w:ascii="宋体" w:hAnsi="宋体"/>
          <w:bCs/>
          <w:color w:val="000000"/>
          <w:kern w:val="36"/>
          <w:sz w:val="24"/>
          <w:szCs w:val="24"/>
        </w:rPr>
        <w:t>分）</w:t>
      </w:r>
    </w:p>
    <w:p>
      <w:pPr>
        <w:spacing w:line="360" w:lineRule="auto"/>
        <w:ind w:firstLine="420"/>
        <w:jc w:val="left"/>
        <w:textAlignment w:val="center"/>
        <w:rPr>
          <w:rFonts w:ascii="楷体" w:hAnsi="楷体" w:eastAsia="楷体" w:cs="楷体"/>
          <w:color w:val="000000"/>
          <w:sz w:val="24"/>
          <w:szCs w:val="24"/>
        </w:rPr>
      </w:pPr>
      <w:r>
        <w:rPr>
          <w:rFonts w:ascii="楷体" w:hAnsi="楷体" w:eastAsia="楷体" w:cs="楷体"/>
          <w:color w:val="000000"/>
          <w:sz w:val="24"/>
          <w:szCs w:val="24"/>
        </w:rPr>
        <w:t>数字藏品是一种基于区块链技术的数字化凭证，具有唯一、不可分割和可追溯等特性，可用来标记特定资产的所有权。</w:t>
      </w:r>
      <w:r>
        <w:rPr>
          <w:rFonts w:ascii="楷体" w:hAnsi="楷体" w:eastAsia="楷体" w:cs="楷体"/>
          <w:color w:val="000000"/>
          <w:sz w:val="24"/>
          <w:szCs w:val="24"/>
          <w:u w:val="single"/>
        </w:rPr>
        <w:t>它能迅速出圈儿，原因是在现有的一些应用场景中，人们捕捉到数字藏品可能给生活带来的改变造成的。</w:t>
      </w:r>
      <w:r>
        <w:rPr>
          <w:rFonts w:ascii="楷体" w:hAnsi="楷体" w:eastAsia="楷体" w:cs="楷体"/>
          <w:color w:val="000000"/>
          <w:sz w:val="24"/>
          <w:szCs w:val="24"/>
        </w:rPr>
        <w:t>由于涉及场景较为复杂，落地模式不够清晰，数字藏品的实际应用虽然只处于起步阶段，各类投机活动却已经有了苗头。随着科学技术的发展，人工智能、区块链、数字藏品等新概念比比皆是，承载着人们对美好生活的新期待。但要通向令人神往的科技未来，真正让技术照进现实，终归离不开一砖一瓦的建造，离不开规则的________、共识的________和________的行动。</w:t>
      </w:r>
    </w:p>
    <w:p>
      <w:pPr>
        <w:spacing w:line="360" w:lineRule="auto"/>
        <w:jc w:val="left"/>
        <w:textAlignment w:val="center"/>
        <w:rPr>
          <w:rFonts w:ascii="宋体" w:hAnsi="宋体"/>
          <w:color w:val="000000"/>
          <w:sz w:val="24"/>
          <w:szCs w:val="24"/>
        </w:rPr>
      </w:pPr>
      <w:r>
        <w:rPr>
          <w:rFonts w:ascii="宋体" w:hAnsi="宋体"/>
          <w:color w:val="000000"/>
          <w:sz w:val="24"/>
          <w:szCs w:val="24"/>
        </w:rPr>
        <w:t>（1）依次填入文中横线上的词语，全都恰当的一项是（   ）</w:t>
      </w:r>
      <w:r>
        <w:rPr>
          <w:rFonts w:hint="eastAsia" w:ascii="宋体" w:hAnsi="宋体"/>
          <w:color w:val="000000"/>
          <w:sz w:val="24"/>
          <w:szCs w:val="24"/>
        </w:rPr>
        <w:t>(3分)</w:t>
      </w:r>
    </w:p>
    <w:p>
      <w:pPr>
        <w:spacing w:line="360" w:lineRule="auto"/>
        <w:jc w:val="left"/>
        <w:textAlignment w:val="center"/>
        <w:rPr>
          <w:rFonts w:ascii="宋体" w:hAnsi="宋体"/>
          <w:color w:val="000000"/>
          <w:sz w:val="24"/>
          <w:szCs w:val="24"/>
        </w:rPr>
      </w:pPr>
      <w:r>
        <w:rPr>
          <w:rFonts w:ascii="宋体" w:hAnsi="宋体"/>
          <w:color w:val="000000"/>
          <w:sz w:val="24"/>
          <w:szCs w:val="24"/>
        </w:rPr>
        <w:t>A. 提炼</w:t>
      </w:r>
      <w:r>
        <w:rPr>
          <w:rFonts w:eastAsia="Times New Roman"/>
          <w:color w:val="000000"/>
          <w:sz w:val="24"/>
          <w:szCs w:val="24"/>
        </w:rPr>
        <w:t xml:space="preserve">    </w:t>
      </w:r>
      <w:r>
        <w:rPr>
          <w:rFonts w:ascii="宋体" w:hAnsi="宋体"/>
          <w:color w:val="000000"/>
          <w:sz w:val="24"/>
          <w:szCs w:val="24"/>
        </w:rPr>
        <w:t>汇聚</w:t>
      </w:r>
      <w:r>
        <w:rPr>
          <w:rFonts w:eastAsia="Times New Roman"/>
          <w:color w:val="000000"/>
          <w:sz w:val="24"/>
          <w:szCs w:val="24"/>
        </w:rPr>
        <w:t xml:space="preserve">    </w:t>
      </w:r>
      <w:r>
        <w:rPr>
          <w:rFonts w:ascii="宋体" w:hAnsi="宋体"/>
          <w:color w:val="000000"/>
          <w:sz w:val="24"/>
          <w:szCs w:val="24"/>
        </w:rPr>
        <w:t>现实</w:t>
      </w:r>
    </w:p>
    <w:p>
      <w:pPr>
        <w:spacing w:line="360" w:lineRule="auto"/>
        <w:jc w:val="left"/>
        <w:textAlignment w:val="center"/>
        <w:rPr>
          <w:rFonts w:ascii="宋体" w:hAnsi="宋体"/>
          <w:color w:val="000000"/>
          <w:sz w:val="24"/>
          <w:szCs w:val="24"/>
        </w:rPr>
      </w:pPr>
      <w:r>
        <w:rPr>
          <w:rFonts w:ascii="宋体" w:hAnsi="宋体"/>
          <w:color w:val="000000"/>
          <w:sz w:val="24"/>
          <w:szCs w:val="24"/>
        </w:rPr>
        <w:t>B. 约束</w:t>
      </w:r>
      <w:r>
        <w:rPr>
          <w:rFonts w:eastAsia="Times New Roman"/>
          <w:color w:val="000000"/>
          <w:sz w:val="24"/>
          <w:szCs w:val="24"/>
        </w:rPr>
        <w:t xml:space="preserve">    </w:t>
      </w:r>
      <w:r>
        <w:rPr>
          <w:rFonts w:ascii="宋体" w:hAnsi="宋体"/>
          <w:color w:val="000000"/>
          <w:sz w:val="24"/>
          <w:szCs w:val="24"/>
        </w:rPr>
        <w:t>凝聚</w:t>
      </w:r>
      <w:r>
        <w:rPr>
          <w:rFonts w:eastAsia="Times New Roman"/>
          <w:color w:val="000000"/>
          <w:sz w:val="24"/>
          <w:szCs w:val="24"/>
        </w:rPr>
        <w:t xml:space="preserve">    </w:t>
      </w:r>
      <w:r>
        <w:rPr>
          <w:rFonts w:ascii="宋体" w:hAnsi="宋体"/>
          <w:color w:val="000000"/>
          <w:sz w:val="24"/>
          <w:szCs w:val="24"/>
        </w:rPr>
        <w:t>务实</w:t>
      </w:r>
    </w:p>
    <w:p>
      <w:pPr>
        <w:spacing w:line="360" w:lineRule="auto"/>
        <w:jc w:val="left"/>
        <w:textAlignment w:val="center"/>
        <w:rPr>
          <w:rFonts w:ascii="宋体" w:hAnsi="宋体"/>
          <w:color w:val="000000"/>
          <w:sz w:val="24"/>
          <w:szCs w:val="24"/>
        </w:rPr>
      </w:pPr>
      <w:r>
        <w:rPr>
          <w:rFonts w:ascii="宋体" w:hAnsi="宋体"/>
          <w:color w:val="000000"/>
          <w:sz w:val="24"/>
          <w:szCs w:val="24"/>
        </w:rPr>
        <w:t>C. 约束</w:t>
      </w:r>
      <w:r>
        <w:rPr>
          <w:rFonts w:eastAsia="Times New Roman"/>
          <w:color w:val="000000"/>
          <w:sz w:val="24"/>
          <w:szCs w:val="24"/>
        </w:rPr>
        <w:t xml:space="preserve">    </w:t>
      </w:r>
      <w:r>
        <w:rPr>
          <w:rFonts w:ascii="宋体" w:hAnsi="宋体"/>
          <w:color w:val="000000"/>
          <w:sz w:val="24"/>
          <w:szCs w:val="24"/>
        </w:rPr>
        <w:t>汇聚</w:t>
      </w:r>
      <w:r>
        <w:rPr>
          <w:rFonts w:eastAsia="Times New Roman"/>
          <w:color w:val="000000"/>
          <w:sz w:val="24"/>
          <w:szCs w:val="24"/>
        </w:rPr>
        <w:t xml:space="preserve">    </w:t>
      </w:r>
      <w:r>
        <w:rPr>
          <w:rFonts w:ascii="宋体" w:hAnsi="宋体"/>
          <w:color w:val="000000"/>
          <w:sz w:val="24"/>
          <w:szCs w:val="24"/>
        </w:rPr>
        <w:t>务实</w:t>
      </w:r>
    </w:p>
    <w:p>
      <w:pPr>
        <w:spacing w:line="360" w:lineRule="auto"/>
        <w:jc w:val="left"/>
        <w:textAlignment w:val="center"/>
        <w:rPr>
          <w:rFonts w:ascii="宋体" w:hAnsi="宋体"/>
          <w:color w:val="000000"/>
          <w:sz w:val="24"/>
          <w:szCs w:val="24"/>
        </w:rPr>
      </w:pPr>
      <w:r>
        <w:rPr>
          <w:rFonts w:ascii="宋体" w:hAnsi="宋体"/>
          <w:color w:val="000000"/>
          <w:sz w:val="24"/>
          <w:szCs w:val="24"/>
        </w:rPr>
        <w:t>D. 提炼</w:t>
      </w:r>
      <w:r>
        <w:rPr>
          <w:rFonts w:eastAsia="Times New Roman"/>
          <w:color w:val="000000"/>
          <w:sz w:val="24"/>
          <w:szCs w:val="24"/>
        </w:rPr>
        <w:t xml:space="preserve">    </w:t>
      </w:r>
      <w:r>
        <w:rPr>
          <w:rFonts w:ascii="宋体" w:hAnsi="宋体"/>
          <w:color w:val="000000"/>
          <w:sz w:val="24"/>
          <w:szCs w:val="24"/>
        </w:rPr>
        <w:t>凝聚</w:t>
      </w:r>
      <w:r>
        <w:rPr>
          <w:rFonts w:eastAsia="Times New Roman"/>
          <w:color w:val="000000"/>
          <w:sz w:val="24"/>
          <w:szCs w:val="24"/>
        </w:rPr>
        <w:t xml:space="preserve">    </w:t>
      </w:r>
      <w:r>
        <w:rPr>
          <w:rFonts w:ascii="宋体" w:hAnsi="宋体"/>
          <w:color w:val="000000"/>
          <w:sz w:val="24"/>
          <w:szCs w:val="24"/>
        </w:rPr>
        <w:t>现实</w:t>
      </w:r>
    </w:p>
    <w:p>
      <w:pPr>
        <w:spacing w:line="360" w:lineRule="auto"/>
        <w:jc w:val="left"/>
        <w:textAlignment w:val="center"/>
        <w:rPr>
          <w:rFonts w:ascii="宋体" w:hAnsi="宋体"/>
          <w:color w:val="000000"/>
          <w:sz w:val="24"/>
          <w:szCs w:val="24"/>
        </w:rPr>
      </w:pPr>
      <w:r>
        <w:rPr>
          <w:rFonts w:ascii="宋体" w:hAnsi="宋体"/>
          <w:color w:val="000000"/>
          <w:sz w:val="24"/>
          <w:szCs w:val="24"/>
        </w:rPr>
        <w:t>（2）画线句有语病，请进行修改。要求：保留原有信息，将修改后的句子写在答题卡上。</w:t>
      </w:r>
      <w:r>
        <w:rPr>
          <w:rFonts w:hint="eastAsia" w:ascii="宋体" w:hAnsi="宋体"/>
          <w:color w:val="000000"/>
          <w:sz w:val="24"/>
          <w:szCs w:val="24"/>
        </w:rPr>
        <w:t>(3分)</w:t>
      </w:r>
    </w:p>
    <w:p>
      <w:pPr>
        <w:spacing w:line="360" w:lineRule="auto"/>
        <w:rPr>
          <w:color w:val="000000"/>
          <w:kern w:val="0"/>
          <w:sz w:val="24"/>
          <w:szCs w:val="24"/>
        </w:rPr>
      </w:pPr>
      <w:r>
        <w:rPr>
          <w:color w:val="000000"/>
          <w:kern w:val="0"/>
          <w:sz w:val="24"/>
          <w:szCs w:val="24"/>
        </w:rPr>
        <w:t>21</w:t>
      </w:r>
      <w:r>
        <w:rPr>
          <w:rFonts w:hint="eastAsia" w:ascii="宋体" w:hAnsi="宋体"/>
          <w:bCs/>
          <w:color w:val="000000"/>
          <w:kern w:val="36"/>
          <w:sz w:val="24"/>
          <w:szCs w:val="24"/>
        </w:rPr>
        <w:t>.</w:t>
      </w:r>
      <w:r>
        <w:rPr>
          <w:rFonts w:hint="eastAsia"/>
          <w:color w:val="000000"/>
          <w:kern w:val="0"/>
          <w:sz w:val="24"/>
          <w:szCs w:val="24"/>
        </w:rPr>
        <w:t>微写作（</w:t>
      </w:r>
      <w:r>
        <w:rPr>
          <w:color w:val="000000"/>
          <w:kern w:val="0"/>
          <w:sz w:val="24"/>
          <w:szCs w:val="24"/>
        </w:rPr>
        <w:t>10分</w:t>
      </w:r>
      <w:r>
        <w:rPr>
          <w:rFonts w:hint="eastAsia"/>
          <w:color w:val="000000"/>
          <w:kern w:val="0"/>
          <w:sz w:val="24"/>
          <w:szCs w:val="24"/>
        </w:rPr>
        <w:t>）</w:t>
      </w:r>
    </w:p>
    <w:p>
      <w:pPr>
        <w:spacing w:line="360" w:lineRule="auto"/>
        <w:ind w:firstLine="480" w:firstLineChars="200"/>
        <w:rPr>
          <w:color w:val="000000"/>
          <w:kern w:val="0"/>
          <w:sz w:val="24"/>
          <w:szCs w:val="24"/>
        </w:rPr>
      </w:pPr>
      <w:r>
        <w:rPr>
          <w:kern w:val="0"/>
          <w:sz w:val="24"/>
          <w:szCs w:val="24"/>
        </w:rPr>
        <w:t>从下面</w:t>
      </w:r>
      <w:r>
        <w:rPr>
          <w:rFonts w:hint="eastAsia"/>
          <w:kern w:val="0"/>
          <w:sz w:val="24"/>
          <w:szCs w:val="24"/>
        </w:rPr>
        <w:t>三</w:t>
      </w:r>
      <w:r>
        <w:rPr>
          <w:kern w:val="0"/>
          <w:sz w:val="24"/>
          <w:szCs w:val="24"/>
        </w:rPr>
        <w:t>个题目中任选一题，按要求作答。</w:t>
      </w:r>
      <w:r>
        <w:rPr>
          <w:rFonts w:hint="eastAsia"/>
          <w:kern w:val="0"/>
          <w:sz w:val="24"/>
          <w:szCs w:val="24"/>
        </w:rPr>
        <w:t>不超过150字。</w:t>
      </w:r>
    </w:p>
    <w:p>
      <w:pPr>
        <w:spacing w:line="360" w:lineRule="auto"/>
        <w:jc w:val="left"/>
        <w:textAlignment w:val="center"/>
        <w:rPr>
          <w:rFonts w:ascii="宋体" w:hAnsi="宋体"/>
          <w:color w:val="000000"/>
          <w:sz w:val="24"/>
          <w:szCs w:val="24"/>
        </w:rPr>
      </w:pPr>
      <w:r>
        <w:rPr>
          <w:rFonts w:hint="eastAsia" w:ascii="楷体" w:hAnsi="楷体" w:eastAsia="楷体" w:cs="楷体"/>
          <w:color w:val="000000"/>
          <w:sz w:val="24"/>
          <w:szCs w:val="24"/>
        </w:rPr>
        <w:t>（1）</w:t>
      </w:r>
      <w:r>
        <w:rPr>
          <w:rFonts w:ascii="宋体" w:hAnsi="宋体"/>
          <w:color w:val="000000"/>
          <w:sz w:val="24"/>
          <w:szCs w:val="24"/>
        </w:rPr>
        <w:t>假设你正在策划一场以“与作家对话”为主题的名著阅读研讨会，你将邀请哪一位作家出席？请你写一封信，向他（她）发出邀请。要求：邀请事由具体，结合作家作品特点，语言得体。</w:t>
      </w:r>
      <w:r>
        <w:rPr>
          <w:rFonts w:eastAsia="Times New Roman"/>
          <w:color w:val="000000"/>
          <w:sz w:val="24"/>
          <w:szCs w:val="24"/>
        </w:rPr>
        <w:t>150</w:t>
      </w:r>
      <w:r>
        <w:rPr>
          <w:rFonts w:ascii="宋体" w:hAnsi="宋体"/>
          <w:color w:val="000000"/>
          <w:sz w:val="24"/>
          <w:szCs w:val="24"/>
        </w:rPr>
        <w:t>字左右。</w:t>
      </w:r>
    </w:p>
    <w:p>
      <w:pPr>
        <w:spacing w:line="360" w:lineRule="auto"/>
        <w:jc w:val="left"/>
        <w:textAlignment w:val="center"/>
        <w:rPr>
          <w:rFonts w:ascii="宋体" w:hAnsi="宋体"/>
          <w:color w:val="000000"/>
          <w:sz w:val="24"/>
          <w:szCs w:val="24"/>
        </w:rPr>
      </w:pPr>
      <w:r>
        <w:rPr>
          <w:rFonts w:hint="eastAsia" w:ascii="楷体" w:hAnsi="楷体" w:eastAsia="楷体" w:cs="楷体"/>
          <w:color w:val="000000"/>
          <w:sz w:val="24"/>
          <w:szCs w:val="24"/>
        </w:rPr>
        <w:t>（2）</w:t>
      </w:r>
      <w:r>
        <w:rPr>
          <w:color w:val="000000"/>
          <w:sz w:val="24"/>
          <w:szCs w:val="24"/>
        </w:rPr>
        <w:t xml:space="preserve"> </w:t>
      </w:r>
      <w:r>
        <w:rPr>
          <w:rFonts w:ascii="宋体" w:hAnsi="宋体"/>
          <w:color w:val="000000"/>
          <w:sz w:val="24"/>
          <w:szCs w:val="24"/>
        </w:rPr>
        <w:t>某媒体报道中有这样一种观点：对将来选择理工科方向的学生，高考语文阅读更应考查的是在实用类文本中获取信息的能力，而不是对文学作品的鉴赏能力。你是否认同这一观点？请在该报道的讨论区写下留言，发表你的看法。要求：观点鲜明，有理有据，语言得体。</w:t>
      </w:r>
      <w:r>
        <w:rPr>
          <w:rFonts w:eastAsia="Times New Roman"/>
          <w:color w:val="000000"/>
          <w:sz w:val="24"/>
          <w:szCs w:val="24"/>
        </w:rPr>
        <w:t>150</w:t>
      </w:r>
      <w:r>
        <w:rPr>
          <w:rFonts w:ascii="宋体" w:hAnsi="宋体"/>
          <w:color w:val="000000"/>
          <w:sz w:val="24"/>
          <w:szCs w:val="24"/>
        </w:rPr>
        <w:t>字左右。</w:t>
      </w:r>
    </w:p>
    <w:p>
      <w:pPr>
        <w:spacing w:line="360" w:lineRule="auto"/>
        <w:jc w:val="left"/>
        <w:textAlignment w:val="center"/>
        <w:rPr>
          <w:rFonts w:ascii="宋体" w:hAnsi="宋体"/>
          <w:color w:val="000000"/>
          <w:sz w:val="24"/>
          <w:szCs w:val="24"/>
        </w:rPr>
      </w:pPr>
      <w:r>
        <w:rPr>
          <w:rFonts w:hint="eastAsia" w:ascii="楷体" w:hAnsi="楷体" w:eastAsia="楷体" w:cs="楷体"/>
          <w:color w:val="000000"/>
          <w:sz w:val="24"/>
          <w:szCs w:val="24"/>
        </w:rPr>
        <w:t>（3）</w:t>
      </w:r>
      <w:r>
        <w:rPr>
          <w:rFonts w:ascii="宋体" w:hAnsi="宋体"/>
          <w:color w:val="000000"/>
          <w:sz w:val="24"/>
          <w:szCs w:val="24"/>
        </w:rPr>
        <w:t>请你以“青春的笑脸”为题，写一首小诗或一段</w:t>
      </w:r>
      <w:r>
        <w:rPr>
          <w:rFonts w:hint="eastAsia" w:ascii="宋体" w:hAnsi="宋体"/>
          <w:color w:val="000000"/>
          <w:sz w:val="24"/>
          <w:szCs w:val="24"/>
        </w:rPr>
        <w:t>抒情</w:t>
      </w:r>
      <w:r>
        <w:rPr>
          <w:rFonts w:ascii="宋体" w:hAnsi="宋体"/>
          <w:color w:val="000000"/>
          <w:sz w:val="24"/>
          <w:szCs w:val="24"/>
        </w:rPr>
        <w:t>文字。要求：感情真挚，语言生动。</w:t>
      </w:r>
    </w:p>
    <w:p>
      <w:pPr>
        <w:spacing w:line="360" w:lineRule="auto"/>
        <w:jc w:val="left"/>
        <w:rPr>
          <w:rFonts w:ascii="宋体" w:hAnsi="宋体"/>
          <w:bCs/>
          <w:color w:val="000000"/>
          <w:kern w:val="36"/>
          <w:sz w:val="24"/>
          <w:szCs w:val="24"/>
        </w:rPr>
      </w:pPr>
      <w:r>
        <w:rPr>
          <w:color w:val="000000"/>
          <w:kern w:val="0"/>
          <w:sz w:val="24"/>
          <w:szCs w:val="24"/>
        </w:rPr>
        <w:t>22</w:t>
      </w:r>
      <w:r>
        <w:rPr>
          <w:rFonts w:hint="eastAsia" w:ascii="宋体" w:hAnsi="宋体"/>
          <w:bCs/>
          <w:color w:val="000000"/>
          <w:kern w:val="36"/>
          <w:sz w:val="24"/>
          <w:szCs w:val="24"/>
        </w:rPr>
        <w:t>．</w:t>
      </w:r>
      <w:r>
        <w:rPr>
          <w:rFonts w:hint="eastAsia" w:ascii="宋体" w:hAnsi="宋体" w:cs="宋体"/>
          <w:bCs/>
          <w:color w:val="000000"/>
          <w:kern w:val="36"/>
          <w:sz w:val="24"/>
          <w:szCs w:val="24"/>
        </w:rPr>
        <w:t>作文</w:t>
      </w:r>
      <w:r>
        <w:rPr>
          <w:rFonts w:hint="eastAsia" w:ascii="宋体" w:hAnsi="宋体"/>
          <w:bCs/>
          <w:color w:val="000000"/>
          <w:kern w:val="36"/>
          <w:sz w:val="24"/>
          <w:szCs w:val="24"/>
        </w:rPr>
        <w:t>（</w:t>
      </w:r>
      <w:r>
        <w:rPr>
          <w:color w:val="000000"/>
          <w:kern w:val="0"/>
          <w:sz w:val="24"/>
          <w:szCs w:val="24"/>
        </w:rPr>
        <w:t>5</w:t>
      </w:r>
      <w:r>
        <w:rPr>
          <w:rFonts w:hint="eastAsia"/>
          <w:color w:val="000000"/>
          <w:kern w:val="0"/>
          <w:sz w:val="24"/>
          <w:szCs w:val="24"/>
        </w:rPr>
        <w:t>0</w:t>
      </w:r>
      <w:r>
        <w:rPr>
          <w:rFonts w:hint="eastAsia" w:ascii="宋体" w:hAnsi="宋体"/>
          <w:bCs/>
          <w:color w:val="000000"/>
          <w:kern w:val="36"/>
          <w:sz w:val="24"/>
          <w:szCs w:val="24"/>
        </w:rPr>
        <w:t>分）</w:t>
      </w:r>
      <w:bookmarkStart w:id="1" w:name="_Hlk484678904"/>
    </w:p>
    <w:bookmarkEnd w:id="1"/>
    <w:p>
      <w:pPr>
        <w:spacing w:line="360" w:lineRule="auto"/>
        <w:rPr>
          <w:rFonts w:ascii="Arial" w:hAnsi="Arial" w:cs="Arial"/>
          <w:color w:val="333333"/>
          <w:sz w:val="24"/>
          <w:szCs w:val="24"/>
        </w:rPr>
      </w:pPr>
      <w:r>
        <w:rPr>
          <w:rFonts w:hint="eastAsia" w:ascii="Arial" w:hAnsi="Arial" w:cs="Arial"/>
          <w:color w:val="333333"/>
          <w:sz w:val="24"/>
          <w:szCs w:val="24"/>
        </w:rPr>
        <w:t>从下面两个题目中任选一题，按要求作答。不少于</w:t>
      </w:r>
      <w:r>
        <w:rPr>
          <w:rFonts w:hint="eastAsia"/>
          <w:color w:val="000000"/>
          <w:kern w:val="0"/>
          <w:sz w:val="24"/>
          <w:szCs w:val="24"/>
        </w:rPr>
        <w:t>700</w:t>
      </w:r>
      <w:r>
        <w:rPr>
          <w:rFonts w:hint="eastAsia" w:ascii="Arial" w:hAnsi="Arial" w:cs="Arial"/>
          <w:color w:val="333333"/>
          <w:sz w:val="24"/>
          <w:szCs w:val="24"/>
        </w:rPr>
        <w:t>字。将题目写在答题卡上。</w:t>
      </w:r>
    </w:p>
    <w:p>
      <w:pPr>
        <w:spacing w:line="360" w:lineRule="auto"/>
        <w:ind w:firstLine="420"/>
        <w:jc w:val="left"/>
        <w:textAlignment w:val="center"/>
        <w:rPr>
          <w:rFonts w:ascii="楷体" w:hAnsi="楷体" w:eastAsia="楷体" w:cs="楷体"/>
          <w:color w:val="000000"/>
          <w:sz w:val="24"/>
          <w:szCs w:val="24"/>
        </w:rPr>
      </w:pPr>
      <w:r>
        <w:rPr>
          <w:rFonts w:hint="eastAsia" w:ascii="楷体" w:hAnsi="楷体" w:eastAsia="楷体" w:cs="楷体"/>
          <w:color w:val="000000"/>
          <w:sz w:val="24"/>
          <w:szCs w:val="24"/>
        </w:rPr>
        <w:t>（1）</w:t>
      </w:r>
      <w:r>
        <w:rPr>
          <w:rFonts w:ascii="楷体" w:hAnsi="楷体" w:eastAsia="楷体" w:cs="楷体"/>
          <w:color w:val="000000"/>
          <w:sz w:val="24"/>
          <w:szCs w:val="24"/>
        </w:rPr>
        <w:t>进入新时代，踏上新征程，面对新问题、新事物、新任务，国人既要具备坚守理想、行稳致远的定力，也要有直面艰险、劈波斩浪的魄力。</w:t>
      </w:r>
    </w:p>
    <w:p>
      <w:pPr>
        <w:spacing w:line="360" w:lineRule="auto"/>
        <w:jc w:val="left"/>
        <w:textAlignment w:val="center"/>
        <w:rPr>
          <w:rFonts w:ascii="宋体" w:hAnsi="宋体"/>
          <w:color w:val="000000"/>
          <w:sz w:val="24"/>
          <w:szCs w:val="24"/>
        </w:rPr>
      </w:pPr>
      <w:r>
        <w:rPr>
          <w:rFonts w:ascii="宋体" w:hAnsi="宋体"/>
          <w:color w:val="000000"/>
          <w:sz w:val="24"/>
          <w:szCs w:val="24"/>
        </w:rPr>
        <w:t>请以“定力与魄力”为题，写一篇议论文。要求：论点明确，论据充实，论证合理；语言流畅，书写清晰。不少于</w:t>
      </w:r>
      <w:r>
        <w:rPr>
          <w:rFonts w:eastAsia="Times New Roman"/>
          <w:color w:val="000000"/>
          <w:sz w:val="24"/>
          <w:szCs w:val="24"/>
        </w:rPr>
        <w:t>700</w:t>
      </w:r>
      <w:r>
        <w:rPr>
          <w:rFonts w:ascii="宋体" w:hAnsi="宋体"/>
          <w:color w:val="000000"/>
          <w:sz w:val="24"/>
          <w:szCs w:val="24"/>
        </w:rPr>
        <w:t>字。</w:t>
      </w:r>
    </w:p>
    <w:p>
      <w:pPr>
        <w:spacing w:line="360" w:lineRule="auto"/>
        <w:ind w:firstLine="420"/>
        <w:jc w:val="left"/>
        <w:textAlignment w:val="center"/>
        <w:rPr>
          <w:rFonts w:ascii="楷体" w:hAnsi="楷体" w:eastAsia="楷体" w:cs="楷体"/>
          <w:color w:val="000000"/>
          <w:sz w:val="24"/>
          <w:szCs w:val="24"/>
        </w:rPr>
      </w:pPr>
      <w:r>
        <w:rPr>
          <w:rFonts w:hint="eastAsia"/>
          <w:color w:val="000000"/>
          <w:sz w:val="24"/>
          <w:szCs w:val="24"/>
        </w:rPr>
        <w:t>（2）</w:t>
      </w:r>
      <w:r>
        <w:rPr>
          <w:rFonts w:ascii="楷体" w:hAnsi="楷体" w:eastAsia="楷体" w:cs="楷体"/>
          <w:color w:val="000000"/>
          <w:sz w:val="24"/>
          <w:szCs w:val="24"/>
        </w:rPr>
        <w:t>当前国人的生活正发生着日新月异的变化，社会呈现生机勃勃、昂扬向上的精神状态。我们要跟上雄阔的时代步伐，不断攀登自己生命中的高峰，展现出新时代的精气神。</w:t>
      </w:r>
    </w:p>
    <w:p>
      <w:pPr>
        <w:spacing w:line="360" w:lineRule="auto"/>
        <w:jc w:val="left"/>
        <w:textAlignment w:val="center"/>
        <w:rPr>
          <w:sz w:val="24"/>
          <w:szCs w:val="24"/>
        </w:rPr>
      </w:pPr>
      <w:r>
        <w:rPr>
          <w:rFonts w:ascii="宋体" w:hAnsi="宋体"/>
          <w:color w:val="000000"/>
          <w:sz w:val="24"/>
          <w:szCs w:val="24"/>
        </w:rPr>
        <w:t>请以“咱的精气神”为题，写一篇记叙文。要求：思想健康；内容充实，有细节描写；语言流畅，书写清晰。不少于</w:t>
      </w:r>
      <w:r>
        <w:rPr>
          <w:rFonts w:eastAsia="Times New Roman"/>
          <w:color w:val="000000"/>
          <w:sz w:val="24"/>
          <w:szCs w:val="24"/>
        </w:rPr>
        <w:t>700</w:t>
      </w:r>
      <w:r>
        <w:rPr>
          <w:rFonts w:ascii="宋体" w:hAnsi="宋体"/>
          <w:color w:val="000000"/>
          <w:sz w:val="24"/>
          <w:szCs w:val="24"/>
        </w:rPr>
        <w:t>字。</w:t>
      </w:r>
    </w:p>
    <w:sectPr>
      <w:headerReference r:id="rId3" w:type="default"/>
      <w:footerReference r:id="rId5" w:type="default"/>
      <w:headerReference r:id="rId4" w:type="even"/>
      <w:footerReference r:id="rId6" w:type="even"/>
      <w:pgSz w:w="23814" w:h="16839" w:orient="landscape"/>
      <w:pgMar w:top="1134" w:right="1134" w:bottom="1134" w:left="1134" w:header="340" w:footer="992" w:gutter="1418"/>
      <w:cols w:space="425" w:num="2" w:sep="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16" w:usb3="00000000" w:csb0="0014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780" w:firstLineChars="2100"/>
      <w:rPr>
        <w:rFonts w:ascii="Times New Roman" w:hAnsi="Times New Roman"/>
      </w:rPr>
    </w:pPr>
    <w:r>
      <w:rPr>
        <w:rFonts w:ascii="Times New Roman" w:hAnsi="Times New Roman"/>
      </w:rPr>
      <w:t>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1</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页）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页）</w: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66"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67"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140" w:firstLineChars="230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13545820</wp:posOffset>
              </wp:positionH>
              <wp:positionV relativeFrom="paragraph">
                <wp:posOffset>-5715</wp:posOffset>
              </wp:positionV>
              <wp:extent cx="409575" cy="771525"/>
              <wp:effectExtent l="10795" t="13335" r="8255" b="5715"/>
              <wp:wrapNone/>
              <wp:docPr id="1"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409575" cy="771525"/>
                      </a:xfrm>
                      <a:prstGeom prst="rect">
                        <a:avLst/>
                      </a:prstGeom>
                      <a:solidFill>
                        <a:srgbClr val="5A5A5A"/>
                      </a:solidFill>
                      <a:ln w="9525">
                        <a:solidFill>
                          <a:srgbClr val="000000"/>
                        </a:solidFill>
                        <a:miter lim="800000"/>
                      </a:ln>
                    </wps:spPr>
                    <wps:txbx>
                      <w:txbxContent>
                        <w:p/>
                      </w:txbxContent>
                    </wps:txbx>
                    <wps:bodyPr rot="0" vert="horz" wrap="square" lIns="91440" tIns="45720" rIns="91440" bIns="45720" anchor="t" anchorCtr="0" upright="1"/>
                  </wps:wsp>
                </a:graphicData>
              </a:graphic>
            </wp:anchor>
          </w:drawing>
        </mc:Choice>
        <mc:Fallback>
          <w:pict>
            <v:shape id="文本框 77" o:spid="_x0000_s1026" o:spt="202" type="#_x0000_t202" style="position:absolute;left:0pt;margin-left:1066.6pt;margin-top:-0.45pt;height:60.75pt;width:32.25pt;z-index:251659264;mso-width-relative:page;mso-height-relative:page;" fillcolor="#5A5A5A" filled="t" stroked="t" coordsize="21600,21600" o:gfxdata="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nwApNwAAAALAQAADwAAAAAAAAABACAAAAAiAAAAZHJzL2Rvd25y&#10;ZXYueG1sUEsBAhQAFAAAAAgAh07iQF8bqdwzAgAAbQQAAA4AAAAAAAAAAQAgAAAAKwEAAGRycy9l&#10;Mm9Eb2MueG1sUEsFBgAAAAAGAAYAWQEAANAFAAAAAA==&#10;">
              <v:fill on="t" focussize="0,0"/>
              <v:stroke color="#000000" miterlimit="8" joinstyle="miter"/>
              <v:imagedata o:title=""/>
              <o:lock v:ext="edit" aspectratio="f"/>
              <v:textbox>
                <w:txbxContent>
                  <w:p/>
                </w:txbxContent>
              </v:textbox>
            </v:shape>
          </w:pict>
        </mc:Fallback>
      </mc:AlternateConten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页）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g">
          <w:drawing>
            <wp:anchor distT="0" distB="0" distL="114300" distR="114300" simplePos="0" relativeHeight="251659264" behindDoc="0" locked="0" layoutInCell="1" allowOverlap="1">
              <wp:simplePos x="0" y="0"/>
              <wp:positionH relativeFrom="column">
                <wp:posOffset>-1582420</wp:posOffset>
              </wp:positionH>
              <wp:positionV relativeFrom="paragraph">
                <wp:posOffset>-207010</wp:posOffset>
              </wp:positionV>
              <wp:extent cx="1228725" cy="10677525"/>
              <wp:effectExtent l="8255" t="12065" r="10795" b="6985"/>
              <wp:wrapNone/>
              <wp:docPr id="4" name="组合 70"/>
              <wp:cNvGraphicFramePr/>
              <a:graphic xmlns:a="http://schemas.openxmlformats.org/drawingml/2006/main">
                <a:graphicData uri="http://schemas.microsoft.com/office/word/2010/wordprocessingGroup">
                  <wpg:wgp>
                    <wpg:cNvGrpSpPr/>
                    <wpg:grpSpPr>
                      <a:xfrm>
                        <a:off x="0" y="0"/>
                        <a:ext cx="1228725" cy="10677525"/>
                        <a:chOff x="60" y="30"/>
                        <a:chExt cx="1935" cy="16815"/>
                      </a:xfrm>
                    </wpg:grpSpPr>
                    <wpg:grpSp>
                      <wpg:cNvPr id="5" name="组合 69"/>
                      <wpg:cNvGrpSpPr/>
                      <wpg:grpSpPr>
                        <a:xfrm>
                          <a:off x="60" y="30"/>
                          <a:ext cx="1935" cy="16815"/>
                          <a:chOff x="60" y="30"/>
                          <a:chExt cx="1935" cy="16815"/>
                        </a:xfrm>
                      </wpg:grpSpPr>
                      <wps:wsp>
                        <wps:cNvPr id="6" name="文本框 63"/>
                        <wps:cNvSpPr txBox="1">
                          <a:spLocks noChangeArrowheads="1"/>
                        </wps:cNvSpPr>
                        <wps:spPr bwMode="auto">
                          <a:xfrm>
                            <a:off x="1350" y="30"/>
                            <a:ext cx="645" cy="16815"/>
                          </a:xfrm>
                          <a:prstGeom prst="rect">
                            <a:avLst/>
                          </a:prstGeom>
                          <a:solidFill>
                            <a:srgbClr val="FFFFFF"/>
                          </a:solidFill>
                          <a:ln w="9525">
                            <a:solidFill>
                              <a:srgbClr val="000000"/>
                            </a:solidFill>
                            <a:miter lim="800000"/>
                          </a:ln>
                        </wps:spPr>
                        <wps:txbx>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wps:txbx>
                        <wps:bodyPr rot="0" vert="vert270" wrap="square" lIns="91440" tIns="45720" rIns="91440" bIns="45720" anchor="t" anchorCtr="0" upright="1"/>
                      </wps:wsp>
                      <wps:wsp>
                        <wps:cNvPr id="7" name="文本框 64"/>
                        <wps:cNvSpPr txBox="1">
                          <a:spLocks noChangeArrowheads="1"/>
                        </wps:cNvSpPr>
                        <wps:spPr bwMode="auto">
                          <a:xfrm>
                            <a:off x="60" y="30"/>
                            <a:ext cx="645" cy="16815"/>
                          </a:xfrm>
                          <a:prstGeom prst="rect">
                            <a:avLst/>
                          </a:prstGeom>
                          <a:solidFill>
                            <a:srgbClr val="FFFFFF"/>
                          </a:solidFill>
                          <a:ln w="9525">
                            <a:solidFill>
                              <a:srgbClr val="000000"/>
                            </a:solidFill>
                            <a:miter lim="800000"/>
                          </a:ln>
                        </wps:spPr>
                        <wps:txbx>
                          <w:txbxContent>
                            <w:p>
                              <w:pPr>
                                <w:rPr>
                                  <w:spacing w:val="13"/>
                                </w:rPr>
                              </w:pPr>
                              <w:r>
                                <w:rPr>
                                  <w:rFonts w:hint="eastAsia"/>
                                  <w:spacing w:val="13"/>
                                </w:rPr>
                                <w:t>………………○………………外………………○………………装………………○………………订………………○………………</w:t>
                              </w:r>
                              <w:r>
                                <w:rPr>
                                  <w:spacing w:val="13"/>
                                </w:rPr>
                                <w:t>线</w:t>
                              </w:r>
                              <w:r>
                                <w:rPr>
                                  <w:rFonts w:hint="eastAsia"/>
                                  <w:spacing w:val="13"/>
                                </w:rPr>
                                <w:t>………………○………………</w:t>
                              </w:r>
                            </w:p>
                          </w:txbxContent>
                        </wps:txbx>
                        <wps:bodyPr rot="0" vert="vert270" wrap="square" lIns="91440" tIns="45720" rIns="91440" bIns="45720" anchor="t" anchorCtr="0" upright="1"/>
                      </wps:wsp>
                      <wps:wsp>
                        <wps:cNvPr id="8" name="文本框 65"/>
                        <wps:cNvSpPr txBox="1">
                          <a:spLocks noChangeArrowheads="1"/>
                        </wps:cNvSpPr>
                        <wps:spPr bwMode="auto">
                          <a:xfrm>
                            <a:off x="705" y="1140"/>
                            <a:ext cx="645" cy="14475"/>
                          </a:xfrm>
                          <a:prstGeom prst="rect">
                            <a:avLst/>
                          </a:prstGeom>
                          <a:solidFill>
                            <a:srgbClr val="D8D8D8"/>
                          </a:solidFill>
                          <a:ln w="9525">
                            <a:solidFill>
                              <a:srgbClr val="000000"/>
                            </a:solidFill>
                            <a:miter lim="800000"/>
                          </a:ln>
                        </wps:spPr>
                        <wps:txbx>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hint="eastAsia" w:ascii="Times New Roman" w:hAnsi="Times New Roman"/>
                                  <w:spacing w:val="13"/>
                                  <w:u w:val="single"/>
                                </w:rPr>
                                <w:t>______________________</w:t>
                              </w:r>
                            </w:p>
                          </w:txbxContent>
                        </wps:txbx>
                        <wps:bodyPr rot="0" vert="vert270" wrap="square" lIns="91440" tIns="45720" rIns="91440" bIns="45720" anchor="t" anchorCtr="0" upright="1"/>
                      </wps:wsp>
                      <wps:wsp>
                        <wps:cNvPr id="9" name="文本框 67"/>
                        <wps:cNvSpPr txBox="1">
                          <a:spLocks noChangeArrowheads="1"/>
                        </wps:cNvSpPr>
                        <wps:spPr bwMode="auto">
                          <a:xfrm>
                            <a:off x="705" y="30"/>
                            <a:ext cx="645" cy="1110"/>
                          </a:xfrm>
                          <a:prstGeom prst="rect">
                            <a:avLst/>
                          </a:prstGeom>
                          <a:solidFill>
                            <a:srgbClr val="5A5A5A"/>
                          </a:solidFill>
                          <a:ln w="9525">
                            <a:solidFill>
                              <a:srgbClr val="000000"/>
                            </a:solidFill>
                            <a:miter lim="800000"/>
                          </a:ln>
                        </wps:spPr>
                        <wps:txbx>
                          <w:txbxContent>
                            <w:p/>
                          </w:txbxContent>
                        </wps:txbx>
                        <wps:bodyPr rot="0" vert="horz" wrap="square" lIns="91440" tIns="45720" rIns="91440" bIns="45720" anchor="t" anchorCtr="0" upright="1"/>
                      </wps:wsp>
                    </wpg:grpSp>
                    <wps:wsp>
                      <wps:cNvPr id="10" name="文本框 68"/>
                      <wps:cNvSpPr txBox="1">
                        <a:spLocks noChangeArrowheads="1"/>
                      </wps:cNvSpPr>
                      <wps:spPr bwMode="auto">
                        <a:xfrm>
                          <a:off x="705" y="15630"/>
                          <a:ext cx="645" cy="1215"/>
                        </a:xfrm>
                        <a:prstGeom prst="rect">
                          <a:avLst/>
                        </a:prstGeom>
                        <a:solidFill>
                          <a:srgbClr val="5A5A5A"/>
                        </a:solidFill>
                        <a:ln w="9525">
                          <a:solidFill>
                            <a:srgbClr val="000000"/>
                          </a:solidFill>
                          <a:miter lim="800000"/>
                        </a:ln>
                      </wps:spPr>
                      <wps:txbx>
                        <w:txbxContent>
                          <w:p/>
                        </w:txbxContent>
                      </wps:txbx>
                      <wps:bodyPr rot="0" vert="horz" wrap="square" lIns="91440" tIns="45720" rIns="91440" bIns="45720" anchor="t" anchorCtr="0" upright="1"/>
                    </wps:wsp>
                  </wpg:wgp>
                </a:graphicData>
              </a:graphic>
            </wp:anchor>
          </w:drawing>
        </mc:Choice>
        <mc:Fallback>
          <w:pict>
            <v:group id="组合 70" o:spid="_x0000_s1026" o:spt="203" style="position:absolute;left:0pt;margin-left:-124.6pt;margin-top:-16.3pt;height:840.75pt;width:96.75pt;z-index:251659264;mso-width-relative:page;mso-height-relative:page;" coordorigin="60,30" coordsize="1935,16815" o:gfxdata="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Ddbq190AAAANAQAADwAAAAAAAAABACAAAAAiAAAAZHJz&#10;L2Rvd25yZXYueG1sUEsBAhQAFAAAAAgAh07iQH4PkmRVAwAAEREAAA4AAAAAAAAAAQAgAAAALAEA&#10;AGRycy9lMm9Eb2MueG1sUEsFBgAAAAAGAAYAWQEAAPMGAAAAAA==&#10;">
              <o:lock v:ext="edit" aspectratio="f"/>
              <v:group id="组合 69" o:spid="_x0000_s1026" o:spt="203" style="position:absolute;left:60;top:30;height:16815;width:1935;" coordorigin="60,30" coordsize="1935,1681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文本框 63" o:spid="_x0000_s1026" o:spt="202" type="#_x0000_t202" style="position:absolute;left:1350;top:30;height:16815;width:645;" fillcolor="#FFFFFF" filled="t" stroked="t" coordsize="21600,21600" o:gfxdata="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pTri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mso-layout-flow-alt:bottom-to-top;">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v:textbox>
                </v:shape>
                <v:shape id="文本框 64" o:spid="_x0000_s1026" o:spt="202" type="#_x0000_t202" style="position:absolute;left:60;top:30;height:16815;width:645;" fillcolor="#FFFFFF" filled="t" stroked="t" coordsize="21600,21600" o:gfxdata="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l6yO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mso-layout-flow-alt:bottom-to-top;">
                    <w:txbxContent>
                      <w:p>
                        <w:pPr>
                          <w:rPr>
                            <w:spacing w:val="13"/>
                          </w:rPr>
                        </w:pPr>
                        <w:r>
                          <w:rPr>
                            <w:rFonts w:hint="eastAsia"/>
                            <w:spacing w:val="13"/>
                          </w:rPr>
                          <w:t>………………○………………外………………○………………装………………○………………订………………○………………</w:t>
                        </w:r>
                        <w:r>
                          <w:rPr>
                            <w:spacing w:val="13"/>
                          </w:rPr>
                          <w:t>线</w:t>
                        </w:r>
                        <w:r>
                          <w:rPr>
                            <w:rFonts w:hint="eastAsia"/>
                            <w:spacing w:val="13"/>
                          </w:rPr>
                          <w:t>………………○………………</w:t>
                        </w:r>
                      </w:p>
                    </w:txbxContent>
                  </v:textbox>
                </v:shape>
                <v:shape id="文本框 65" o:spid="_x0000_s1026" o:spt="202" type="#_x0000_t202" style="position:absolute;left:705;top:1140;height:14475;width:645;" fillcolor="#D8D8D8" filled="t" stroked="t" coordsize="21600,21600" o:gfxdata="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07K/W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style="layout-flow:vertical;mso-layout-flow-alt:bottom-to-top;">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hint="eastAsia" w:ascii="Times New Roman" w:hAnsi="Times New Roman"/>
                            <w:spacing w:val="13"/>
                            <w:u w:val="single"/>
                          </w:rPr>
                          <w:t>______________________</w:t>
                        </w:r>
                      </w:p>
                    </w:txbxContent>
                  </v:textbox>
                </v:shape>
                <v:shape id="文本框 67" o:spid="_x0000_s1026" o:spt="202" type="#_x0000_t202" style="position:absolute;left:705;top:30;height:1110;width:645;" fillcolor="#5A5A5A" filled="t" stroked="t" coordsize="21600,21600" o:gfxdata="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686i/&#10;AAAA2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txbxContent>
                  </v:textbox>
                </v:shape>
              </v:group>
              <v:shape id="文本框 68" o:spid="_x0000_s1026" o:spt="202" type="#_x0000_t202" style="position:absolute;left:705;top:15630;height:1215;width:645;" fillcolor="#5A5A5A" filled="t" stroked="t" coordsize="21600,21600" o:gfxdata="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kyGj&#10;wAAAANs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txbxContent>
                </v:textbox>
              </v:shape>
            </v:group>
          </w:pict>
        </mc:Fallback>
      </mc:AlternateContent>
    </w:r>
    <w:r>
      <w:tab/>
    </w:r>
    <w:r>
      <w:tab/>
    </w:r>
    <w:r>
      <w:tab/>
    </w:r>
    <w:r>
      <w:tab/>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63360" behindDoc="0" locked="0" layoutInCell="1" allowOverlap="1">
              <wp:simplePos x="0" y="0"/>
              <wp:positionH relativeFrom="column">
                <wp:posOffset>13545820</wp:posOffset>
              </wp:positionH>
              <wp:positionV relativeFrom="paragraph">
                <wp:posOffset>-213360</wp:posOffset>
              </wp:positionV>
              <wp:extent cx="819150" cy="10677525"/>
              <wp:effectExtent l="10795" t="5715" r="8255" b="13335"/>
              <wp:wrapNone/>
              <wp:docPr id="15" name="组合 78"/>
              <wp:cNvGraphicFramePr/>
              <a:graphic xmlns:a="http://schemas.openxmlformats.org/drawingml/2006/main">
                <a:graphicData uri="http://schemas.microsoft.com/office/word/2010/wordprocessingGroup">
                  <wpg:wgp>
                    <wpg:cNvGrpSpPr/>
                    <wpg:grpSpPr>
                      <a:xfrm>
                        <a:off x="0" y="0"/>
                        <a:ext cx="819150" cy="10677525"/>
                        <a:chOff x="22466" y="5"/>
                        <a:chExt cx="1290" cy="16815"/>
                      </a:xfrm>
                    </wpg:grpSpPr>
                    <wps:wsp>
                      <wps:cNvPr id="16" name="文本框 73"/>
                      <wps:cNvSpPr txBox="1">
                        <a:spLocks noChangeArrowheads="1"/>
                      </wps:cNvSpPr>
                      <wps:spPr bwMode="auto">
                        <a:xfrm>
                          <a:off x="23111" y="5"/>
                          <a:ext cx="645" cy="16815"/>
                        </a:xfrm>
                        <a:prstGeom prst="rect">
                          <a:avLst/>
                        </a:prstGeom>
                        <a:solidFill>
                          <a:srgbClr val="FFFFFF"/>
                        </a:solidFill>
                        <a:ln w="9525">
                          <a:solidFill>
                            <a:srgbClr val="000000"/>
                          </a:solidFill>
                          <a:miter lim="800000"/>
                        </a:ln>
                      </wps:spPr>
                      <wps:txbx>
                        <w:txbxContent>
                          <w:p>
                            <w:pPr>
                              <w:rPr>
                                <w:spacing w:val="13"/>
                              </w:rPr>
                            </w:pPr>
                            <w:r>
                              <w:rPr>
                                <w:rFonts w:hint="eastAsia"/>
                                <w:spacing w:val="13"/>
                              </w:rPr>
                              <w:t>………………○………………外………………○………………装………………○………………订………………○………………</w:t>
                            </w:r>
                            <w:r>
                              <w:rPr>
                                <w:spacing w:val="13"/>
                              </w:rPr>
                              <w:t>线</w:t>
                            </w:r>
                            <w:r>
                              <w:rPr>
                                <w:rFonts w:hint="eastAsia"/>
                                <w:spacing w:val="13"/>
                              </w:rPr>
                              <w:t>………………○………………</w:t>
                            </w:r>
                          </w:p>
                        </w:txbxContent>
                      </wps:txbx>
                      <wps:bodyPr rot="0" vert="vert" wrap="square" lIns="91440" tIns="45720" rIns="91440" bIns="45720" anchor="t" anchorCtr="0" upright="1"/>
                    </wps:wsp>
                    <wps:wsp>
                      <wps:cNvPr id="17" name="文本框 76"/>
                      <wps:cNvSpPr txBox="1">
                        <a:spLocks noChangeArrowheads="1"/>
                      </wps:cNvSpPr>
                      <wps:spPr bwMode="auto">
                        <a:xfrm>
                          <a:off x="22466" y="5"/>
                          <a:ext cx="645" cy="1110"/>
                        </a:xfrm>
                        <a:prstGeom prst="rect">
                          <a:avLst/>
                        </a:prstGeom>
                        <a:solidFill>
                          <a:srgbClr val="5A5A5A"/>
                        </a:solidFill>
                        <a:ln w="9525">
                          <a:solidFill>
                            <a:srgbClr val="000000"/>
                          </a:solidFill>
                          <a:miter lim="800000"/>
                        </a:ln>
                      </wps:spPr>
                      <wps:txbx>
                        <w:txbxContent>
                          <w:p/>
                        </w:txbxContent>
                      </wps:txbx>
                      <wps:bodyPr rot="0" vert="horz" wrap="square" lIns="91440" tIns="45720" rIns="91440" bIns="45720" anchor="t" anchorCtr="0" upright="1"/>
                    </wps:wsp>
                  </wpg:wgp>
                </a:graphicData>
              </a:graphic>
            </wp:anchor>
          </w:drawing>
        </mc:Choice>
        <mc:Fallback>
          <w:pict>
            <v:group id="组合 78" o:spid="_x0000_s1026" o:spt="203" style="position:absolute;left:0pt;margin-left:1066.6pt;margin-top:-16.8pt;height:840.75pt;width:64.5pt;z-index:251663360;mso-width-relative:page;mso-height-relative:page;" coordorigin="22466,5" coordsize="1290,16815" o:gfxdata="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PxQ2ndAAAADgEAAA8AAAAAAAAAAQAgAAAAIgAAAGRycy9kb3ducmV2Lnht&#10;bFBLAQIUABQAAAAIAIdO4kBN/7YN2AIAAC8IAAAOAAAAAAAAAAEAIAAAACwBAABkcnMvZTJvRG9j&#10;LnhtbFBLBQYAAAAABgAGAFkBAAB2BgAAAAA=&#10;">
              <o:lock v:ext="edit" aspectratio="f"/>
              <v:shape id="文本框 73" o:spid="_x0000_s1026" o:spt="202" type="#_x0000_t202" style="position:absolute;left:23111;top:5;height:16815;width:645;" fillcolor="#FFFFFF" filled="t" stroked="t" coordsize="21600,21600" o:gfxdata="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QgL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layout-flow:vertical;">
                  <w:txbxContent>
                    <w:p>
                      <w:pPr>
                        <w:rPr>
                          <w:spacing w:val="13"/>
                        </w:rPr>
                      </w:pPr>
                      <w:r>
                        <w:rPr>
                          <w:rFonts w:hint="eastAsia"/>
                          <w:spacing w:val="13"/>
                        </w:rPr>
                        <w:t>………………○………………外………………○………………装………………○………………订………………○………………</w:t>
                      </w:r>
                      <w:r>
                        <w:rPr>
                          <w:spacing w:val="13"/>
                        </w:rPr>
                        <w:t>线</w:t>
                      </w:r>
                      <w:r>
                        <w:rPr>
                          <w:rFonts w:hint="eastAsia"/>
                          <w:spacing w:val="13"/>
                        </w:rPr>
                        <w:t>………………○………………</w:t>
                      </w:r>
                    </w:p>
                  </w:txbxContent>
                </v:textbox>
              </v:shape>
              <v:shape id="文本框 76" o:spid="_x0000_s1026" o:spt="202" type="#_x0000_t202" style="position:absolute;left:22466;top:5;height:1110;width:645;" fillcolor="#5A5A5A" filled="t" stroked="t" coordsize="21600,21600" o:gfxdata="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rn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13136245</wp:posOffset>
              </wp:positionH>
              <wp:positionV relativeFrom="paragraph">
                <wp:posOffset>-203835</wp:posOffset>
              </wp:positionV>
              <wp:extent cx="409575" cy="10677525"/>
              <wp:effectExtent l="10795" t="5715" r="8255" b="13335"/>
              <wp:wrapNone/>
              <wp:docPr id="13" name="组合 79"/>
              <wp:cNvGraphicFramePr/>
              <a:graphic xmlns:a="http://schemas.openxmlformats.org/drawingml/2006/main">
                <a:graphicData uri="http://schemas.microsoft.com/office/word/2010/wordprocessingGroup">
                  <wpg:wgp>
                    <wpg:cNvGrpSpPr/>
                    <wpg:grpSpPr>
                      <a:xfrm>
                        <a:off x="0" y="0"/>
                        <a:ext cx="409575" cy="10677525"/>
                        <a:chOff x="21821" y="5"/>
                        <a:chExt cx="645" cy="16815"/>
                      </a:xfrm>
                    </wpg:grpSpPr>
                    <wps:wsp>
                      <wps:cNvPr id="14" name="文本框 74"/>
                      <wps:cNvSpPr txBox="1">
                        <a:spLocks noChangeArrowheads="1"/>
                      </wps:cNvSpPr>
                      <wps:spPr bwMode="auto">
                        <a:xfrm>
                          <a:off x="21821" y="5"/>
                          <a:ext cx="645" cy="16815"/>
                        </a:xfrm>
                        <a:prstGeom prst="rect">
                          <a:avLst/>
                        </a:prstGeom>
                        <a:solidFill>
                          <a:srgbClr val="FFFFFF"/>
                        </a:solidFill>
                        <a:ln w="9525">
                          <a:solidFill>
                            <a:srgbClr val="000000"/>
                          </a:solidFill>
                          <a:miter lim="800000"/>
                        </a:ln>
                      </wps:spPr>
                      <wps:txbx>
                        <w:txbxContent>
                          <w:p>
                            <w:pPr>
                              <w:rPr>
                                <w:spacing w:val="13"/>
                              </w:rPr>
                            </w:pPr>
                            <w:r>
                              <w:rPr>
                                <w:rFonts w:hint="eastAsia"/>
                                <w:spacing w:val="13"/>
                              </w:rPr>
                              <w:t>………………○………………内………………○………………装………………○………………订………………○………………</w:t>
                            </w:r>
                            <w:r>
                              <w:rPr>
                                <w:spacing w:val="13"/>
                              </w:rPr>
                              <w:t>线</w:t>
                            </w:r>
                            <w:r>
                              <w:rPr>
                                <w:rFonts w:hint="eastAsia"/>
                                <w:spacing w:val="13"/>
                              </w:rPr>
                              <w:t>………………○………………</w:t>
                            </w:r>
                          </w:p>
                        </w:txbxContent>
                      </wps:txbx>
                      <wps:bodyPr rot="0" vert="vert" wrap="square" lIns="91440" tIns="45720" rIns="91440" bIns="45720" anchor="t" anchorCtr="0" upright="1"/>
                    </wps:wsp>
                  </wpg:wgp>
                </a:graphicData>
              </a:graphic>
            </wp:anchor>
          </w:drawing>
        </mc:Choice>
        <mc:Fallback>
          <w:pict>
            <v:group id="组合 79" o:spid="_x0000_s1026" o:spt="203" style="position:absolute;left:0pt;margin-left:1034.35pt;margin-top:-16.05pt;height:840.75pt;width:32.25pt;z-index:251660288;mso-width-relative:page;mso-height-relative:page;" coordorigin="21821,5" coordsize="645,16815" o:gfxdata="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w+5NCd4AAAAOAQAADwAAAAAAAAABACAAAAAiAAAAZHJzL2Rvd25yZXYueG1sUEsBAhQA&#10;FAAAAAgAh07iQDgdedqXAgAAnwUAAA4AAAAAAAAAAQAgAAAALQEAAGRycy9lMm9Eb2MueG1sUEsF&#10;BgAAAAAGAAYAWQEAADYGAAAAAA==&#10;">
              <o:lock v:ext="edit" aspectratio="f"/>
              <v:shape id="文本框 74" o:spid="_x0000_s1026" o:spt="202" type="#_x0000_t202" style="position:absolute;left:21821;top:5;height:16815;width:645;" fillcolor="#FFFFFF" filled="t" stroked="t" coordsize="21600,21600" o:gfxdata="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w5L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
                  <w:txbxContent>
                    <w:p>
                      <w:pPr>
                        <w:rPr>
                          <w:spacing w:val="13"/>
                        </w:rPr>
                      </w:pPr>
                      <w:r>
                        <w:rPr>
                          <w:rFonts w:hint="eastAsia"/>
                          <w:spacing w:val="13"/>
                        </w:rPr>
                        <w:t>………………○………………内………………○………………装………………○………………订………………○………………</w:t>
                      </w:r>
                      <w:r>
                        <w:rPr>
                          <w:spacing w:val="13"/>
                        </w:rPr>
                        <w:t>线</w:t>
                      </w:r>
                      <w:r>
                        <w:rPr>
                          <w:rFonts w:hint="eastAsia"/>
                          <w:spacing w:val="13"/>
                        </w:rPr>
                        <w:t>………………○………………</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13545820</wp:posOffset>
              </wp:positionH>
              <wp:positionV relativeFrom="paragraph">
                <wp:posOffset>501015</wp:posOffset>
              </wp:positionV>
              <wp:extent cx="409575" cy="9191625"/>
              <wp:effectExtent l="10795" t="5715" r="8255" b="13335"/>
              <wp:wrapNone/>
              <wp:docPr id="11" name="组合 80"/>
              <wp:cNvGraphicFramePr/>
              <a:graphic xmlns:a="http://schemas.openxmlformats.org/drawingml/2006/main">
                <a:graphicData uri="http://schemas.microsoft.com/office/word/2010/wordprocessingGroup">
                  <wpg:wgp>
                    <wpg:cNvGrpSpPr/>
                    <wpg:grpSpPr>
                      <a:xfrm>
                        <a:off x="0" y="0"/>
                        <a:ext cx="409575" cy="9191625"/>
                        <a:chOff x="22466" y="1115"/>
                        <a:chExt cx="645" cy="14475"/>
                      </a:xfrm>
                    </wpg:grpSpPr>
                    <wps:wsp>
                      <wps:cNvPr id="12" name="文本框 75"/>
                      <wps:cNvSpPr txBox="1">
                        <a:spLocks noChangeArrowheads="1"/>
                      </wps:cNvSpPr>
                      <wps:spPr bwMode="auto">
                        <a:xfrm>
                          <a:off x="22466" y="1115"/>
                          <a:ext cx="645" cy="14475"/>
                        </a:xfrm>
                        <a:prstGeom prst="rect">
                          <a:avLst/>
                        </a:prstGeom>
                        <a:solidFill>
                          <a:srgbClr val="D8D8D8"/>
                        </a:solidFill>
                        <a:ln w="9525">
                          <a:solidFill>
                            <a:srgbClr val="000000"/>
                          </a:solidFill>
                          <a:miter lim="800000"/>
                        </a:ln>
                      </wps:spPr>
                      <wps:txbx>
                        <w:txbxContent>
                          <w:p>
                            <w:pPr>
                              <w:ind w:firstLine="944" w:firstLineChars="400"/>
                              <w:rPr>
                                <w:rFonts w:ascii="Times New Roman" w:hAnsi="Times New Roman"/>
                                <w:spacing w:val="13"/>
                              </w:rPr>
                            </w:pPr>
                            <w:r>
                              <w:rPr>
                                <w:rFonts w:ascii="Times New Roman" w:hAnsi="Times New Roman"/>
                                <w:spacing w:val="13"/>
                              </w:rPr>
                              <w:t xml:space="preserve">             </w:t>
                            </w:r>
                            <w:r>
                              <w:rPr>
                                <w:rFonts w:hint="eastAsia" w:ascii="Times New Roman" w:hAnsi="Times New Roman"/>
                                <w:spacing w:val="400"/>
                              </w:rPr>
                              <w:t>此卷只装订</w:t>
                            </w:r>
                            <w:r>
                              <w:rPr>
                                <w:rFonts w:ascii="Times New Roman" w:hAnsi="Times New Roman"/>
                                <w:spacing w:val="400"/>
                              </w:rPr>
                              <w:t>不密封</w:t>
                            </w:r>
                          </w:p>
                        </w:txbxContent>
                      </wps:txbx>
                      <wps:bodyPr rot="0" vert="vert" wrap="square" lIns="91440" tIns="45720" rIns="91440" bIns="45720" anchor="t" anchorCtr="0" upright="1"/>
                    </wps:wsp>
                  </wpg:wgp>
                </a:graphicData>
              </a:graphic>
            </wp:anchor>
          </w:drawing>
        </mc:Choice>
        <mc:Fallback>
          <w:pict>
            <v:group id="组合 80" o:spid="_x0000_s1026" o:spt="203" style="position:absolute;left:0pt;margin-left:1066.6pt;margin-top:39.45pt;height:723.75pt;width:32.25pt;z-index:251662336;mso-width-relative:page;mso-height-relative:page;" coordorigin="22466,1115" coordsize="645,14475" o:gfxdata="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Ca5qRN0AAAANAQAADwAAAAAAAAABACAAAAAiAAAAZHJzL2Rvd25yZXYueG1sUEsB&#10;AhQAFAAAAAgAh07iQObKfnWbAgAApAUAAA4AAAAAAAAAAQAgAAAALAEAAGRycy9lMm9Eb2MueG1s&#10;UEsFBgAAAAAGAAYAWQEAADkGAAAAAA==&#10;">
              <o:lock v:ext="edit" aspectratio="f"/>
              <v:shape id="文本框 75" o:spid="_x0000_s1026" o:spt="202" type="#_x0000_t202" style="position:absolute;left:22466;top:1115;height:14475;width:645;" fillcolor="#D8D8D8" filled="t" stroked="t" coordsize="21600,21600" o:gfxdata="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X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
                  <w:txbxContent>
                    <w:p>
                      <w:pPr>
                        <w:ind w:firstLine="944" w:firstLineChars="400"/>
                        <w:rPr>
                          <w:rFonts w:ascii="Times New Roman" w:hAnsi="Times New Roman"/>
                          <w:spacing w:val="13"/>
                        </w:rPr>
                      </w:pPr>
                      <w:r>
                        <w:rPr>
                          <w:rFonts w:ascii="Times New Roman" w:hAnsi="Times New Roman"/>
                          <w:spacing w:val="13"/>
                        </w:rPr>
                        <w:t xml:space="preserve">             </w:t>
                      </w:r>
                      <w:r>
                        <w:rPr>
                          <w:rFonts w:hint="eastAsia" w:ascii="Times New Roman" w:hAnsi="Times New Roman"/>
                          <w:spacing w:val="400"/>
                        </w:rPr>
                        <w:t>此卷只装订</w:t>
                      </w:r>
                      <w:r>
                        <w:rPr>
                          <w:rFonts w:ascii="Times New Roman" w:hAnsi="Times New Roman"/>
                          <w:spacing w:val="400"/>
                        </w:rPr>
                        <w:t>不密封</w:t>
                      </w:r>
                    </w:p>
                  </w:txbxContent>
                </v:textbox>
              </v:shape>
            </v:group>
          </w:pict>
        </mc:Fallback>
      </mc:AlternateContent>
    </w: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B85E42"/>
    <w:rsid w:val="00000451"/>
    <w:rsid w:val="0000125F"/>
    <w:rsid w:val="00001B92"/>
    <w:rsid w:val="0000413B"/>
    <w:rsid w:val="000058DD"/>
    <w:rsid w:val="00006627"/>
    <w:rsid w:val="0001622A"/>
    <w:rsid w:val="00030303"/>
    <w:rsid w:val="000315AF"/>
    <w:rsid w:val="000354A0"/>
    <w:rsid w:val="00037045"/>
    <w:rsid w:val="00037A75"/>
    <w:rsid w:val="00040A7C"/>
    <w:rsid w:val="00043A89"/>
    <w:rsid w:val="00045AF8"/>
    <w:rsid w:val="00046A02"/>
    <w:rsid w:val="00050772"/>
    <w:rsid w:val="00052927"/>
    <w:rsid w:val="00053DD1"/>
    <w:rsid w:val="00054798"/>
    <w:rsid w:val="00054F56"/>
    <w:rsid w:val="000552AA"/>
    <w:rsid w:val="00062EC6"/>
    <w:rsid w:val="00063899"/>
    <w:rsid w:val="000638D4"/>
    <w:rsid w:val="0007705C"/>
    <w:rsid w:val="00097048"/>
    <w:rsid w:val="000A0F7F"/>
    <w:rsid w:val="000A1EDD"/>
    <w:rsid w:val="000A3910"/>
    <w:rsid w:val="000A4B44"/>
    <w:rsid w:val="000B1449"/>
    <w:rsid w:val="000C2AA7"/>
    <w:rsid w:val="000C6DEF"/>
    <w:rsid w:val="000D2ABE"/>
    <w:rsid w:val="000D630E"/>
    <w:rsid w:val="000D70A5"/>
    <w:rsid w:val="000E05AC"/>
    <w:rsid w:val="000E4FF9"/>
    <w:rsid w:val="000E7A52"/>
    <w:rsid w:val="000F2C80"/>
    <w:rsid w:val="000F4179"/>
    <w:rsid w:val="001026E3"/>
    <w:rsid w:val="001040D6"/>
    <w:rsid w:val="001175AD"/>
    <w:rsid w:val="001176FF"/>
    <w:rsid w:val="00117A63"/>
    <w:rsid w:val="00117B33"/>
    <w:rsid w:val="001205F7"/>
    <w:rsid w:val="0012462A"/>
    <w:rsid w:val="00124CE4"/>
    <w:rsid w:val="00130740"/>
    <w:rsid w:val="00133A66"/>
    <w:rsid w:val="0013430D"/>
    <w:rsid w:val="00134334"/>
    <w:rsid w:val="00134E23"/>
    <w:rsid w:val="00137E3F"/>
    <w:rsid w:val="0014188C"/>
    <w:rsid w:val="00142502"/>
    <w:rsid w:val="00144A82"/>
    <w:rsid w:val="0014731E"/>
    <w:rsid w:val="001475B7"/>
    <w:rsid w:val="00152F66"/>
    <w:rsid w:val="001559CE"/>
    <w:rsid w:val="001700B1"/>
    <w:rsid w:val="001742BC"/>
    <w:rsid w:val="00175C6A"/>
    <w:rsid w:val="00182AFA"/>
    <w:rsid w:val="00183F20"/>
    <w:rsid w:val="00187B6E"/>
    <w:rsid w:val="00192FE7"/>
    <w:rsid w:val="0019404D"/>
    <w:rsid w:val="00194774"/>
    <w:rsid w:val="00194F72"/>
    <w:rsid w:val="00196026"/>
    <w:rsid w:val="001A0393"/>
    <w:rsid w:val="001A03E5"/>
    <w:rsid w:val="001A6899"/>
    <w:rsid w:val="001B4068"/>
    <w:rsid w:val="001B48F3"/>
    <w:rsid w:val="001B4E4B"/>
    <w:rsid w:val="001B5906"/>
    <w:rsid w:val="001B7752"/>
    <w:rsid w:val="001C2774"/>
    <w:rsid w:val="001C72B1"/>
    <w:rsid w:val="001E0D25"/>
    <w:rsid w:val="001E4B29"/>
    <w:rsid w:val="001E505A"/>
    <w:rsid w:val="001F10D4"/>
    <w:rsid w:val="001F6C12"/>
    <w:rsid w:val="001F7475"/>
    <w:rsid w:val="001F7B22"/>
    <w:rsid w:val="00201D18"/>
    <w:rsid w:val="00206717"/>
    <w:rsid w:val="00207590"/>
    <w:rsid w:val="002119FE"/>
    <w:rsid w:val="00214BD7"/>
    <w:rsid w:val="00217036"/>
    <w:rsid w:val="002202F0"/>
    <w:rsid w:val="00227DDC"/>
    <w:rsid w:val="0023193D"/>
    <w:rsid w:val="0023700A"/>
    <w:rsid w:val="002407A5"/>
    <w:rsid w:val="002418FB"/>
    <w:rsid w:val="00242236"/>
    <w:rsid w:val="00243CED"/>
    <w:rsid w:val="0024618F"/>
    <w:rsid w:val="002467FD"/>
    <w:rsid w:val="0025123B"/>
    <w:rsid w:val="00252604"/>
    <w:rsid w:val="00256FA6"/>
    <w:rsid w:val="00263C6A"/>
    <w:rsid w:val="00270F65"/>
    <w:rsid w:val="002746A4"/>
    <w:rsid w:val="0027546C"/>
    <w:rsid w:val="00276A95"/>
    <w:rsid w:val="0027755A"/>
    <w:rsid w:val="00286A61"/>
    <w:rsid w:val="002875EB"/>
    <w:rsid w:val="00290BD6"/>
    <w:rsid w:val="00292D29"/>
    <w:rsid w:val="0029379F"/>
    <w:rsid w:val="00294023"/>
    <w:rsid w:val="002B14BF"/>
    <w:rsid w:val="002B234E"/>
    <w:rsid w:val="002B4070"/>
    <w:rsid w:val="002C28B8"/>
    <w:rsid w:val="002C2951"/>
    <w:rsid w:val="002C4E96"/>
    <w:rsid w:val="002C59A7"/>
    <w:rsid w:val="002D09F2"/>
    <w:rsid w:val="002D2020"/>
    <w:rsid w:val="002D2228"/>
    <w:rsid w:val="002D63D5"/>
    <w:rsid w:val="002E00D5"/>
    <w:rsid w:val="002E081B"/>
    <w:rsid w:val="002E75BD"/>
    <w:rsid w:val="002F04BF"/>
    <w:rsid w:val="002F2E7E"/>
    <w:rsid w:val="002F34EE"/>
    <w:rsid w:val="002F4EF0"/>
    <w:rsid w:val="00301066"/>
    <w:rsid w:val="003149D9"/>
    <w:rsid w:val="003152CF"/>
    <w:rsid w:val="0032048D"/>
    <w:rsid w:val="003249AB"/>
    <w:rsid w:val="003263C3"/>
    <w:rsid w:val="003333C7"/>
    <w:rsid w:val="0033510E"/>
    <w:rsid w:val="0033778D"/>
    <w:rsid w:val="0034177D"/>
    <w:rsid w:val="00341BBA"/>
    <w:rsid w:val="0034683A"/>
    <w:rsid w:val="00347A01"/>
    <w:rsid w:val="003541E8"/>
    <w:rsid w:val="00355D57"/>
    <w:rsid w:val="00361682"/>
    <w:rsid w:val="00363513"/>
    <w:rsid w:val="003636FE"/>
    <w:rsid w:val="00366E9E"/>
    <w:rsid w:val="00370659"/>
    <w:rsid w:val="0037435C"/>
    <w:rsid w:val="00383A17"/>
    <w:rsid w:val="00392152"/>
    <w:rsid w:val="00395EBB"/>
    <w:rsid w:val="003A72EE"/>
    <w:rsid w:val="003B01F7"/>
    <w:rsid w:val="003B3B99"/>
    <w:rsid w:val="003B525E"/>
    <w:rsid w:val="003B5BB5"/>
    <w:rsid w:val="003B6848"/>
    <w:rsid w:val="003C365B"/>
    <w:rsid w:val="003C5080"/>
    <w:rsid w:val="003C5A5F"/>
    <w:rsid w:val="003D324C"/>
    <w:rsid w:val="003D4378"/>
    <w:rsid w:val="003D5353"/>
    <w:rsid w:val="003E288C"/>
    <w:rsid w:val="003E2BDE"/>
    <w:rsid w:val="003E46BD"/>
    <w:rsid w:val="003E6D96"/>
    <w:rsid w:val="003F0920"/>
    <w:rsid w:val="003F3203"/>
    <w:rsid w:val="003F795B"/>
    <w:rsid w:val="003F7E75"/>
    <w:rsid w:val="0040225A"/>
    <w:rsid w:val="0040437E"/>
    <w:rsid w:val="00405C6B"/>
    <w:rsid w:val="004114FA"/>
    <w:rsid w:val="00412CBC"/>
    <w:rsid w:val="00414A46"/>
    <w:rsid w:val="004151FC"/>
    <w:rsid w:val="00415943"/>
    <w:rsid w:val="0042269E"/>
    <w:rsid w:val="00431AF0"/>
    <w:rsid w:val="00435AB4"/>
    <w:rsid w:val="00436FD3"/>
    <w:rsid w:val="00437F0F"/>
    <w:rsid w:val="004413A7"/>
    <w:rsid w:val="004433E0"/>
    <w:rsid w:val="00444C99"/>
    <w:rsid w:val="00446C6B"/>
    <w:rsid w:val="00447010"/>
    <w:rsid w:val="00456ADC"/>
    <w:rsid w:val="004572D0"/>
    <w:rsid w:val="00461AA9"/>
    <w:rsid w:val="00467897"/>
    <w:rsid w:val="00470D20"/>
    <w:rsid w:val="004710CB"/>
    <w:rsid w:val="00471BC0"/>
    <w:rsid w:val="00471FCB"/>
    <w:rsid w:val="00471FD7"/>
    <w:rsid w:val="00472731"/>
    <w:rsid w:val="004761E9"/>
    <w:rsid w:val="004771DB"/>
    <w:rsid w:val="004774A7"/>
    <w:rsid w:val="004828B6"/>
    <w:rsid w:val="0048371E"/>
    <w:rsid w:val="0049187A"/>
    <w:rsid w:val="004946C8"/>
    <w:rsid w:val="00495F29"/>
    <w:rsid w:val="00495F3D"/>
    <w:rsid w:val="004A3E39"/>
    <w:rsid w:val="004B16C3"/>
    <w:rsid w:val="004B4BA7"/>
    <w:rsid w:val="004B6372"/>
    <w:rsid w:val="004B652F"/>
    <w:rsid w:val="004C0B3A"/>
    <w:rsid w:val="004C56C9"/>
    <w:rsid w:val="004C6286"/>
    <w:rsid w:val="004D1D0C"/>
    <w:rsid w:val="004D3895"/>
    <w:rsid w:val="004D3E31"/>
    <w:rsid w:val="004D5494"/>
    <w:rsid w:val="004D57EF"/>
    <w:rsid w:val="004D6FF9"/>
    <w:rsid w:val="004E5863"/>
    <w:rsid w:val="004E6418"/>
    <w:rsid w:val="004F1642"/>
    <w:rsid w:val="005002CF"/>
    <w:rsid w:val="005079D2"/>
    <w:rsid w:val="005139DF"/>
    <w:rsid w:val="00514CA0"/>
    <w:rsid w:val="00514E88"/>
    <w:rsid w:val="00516D52"/>
    <w:rsid w:val="005202BC"/>
    <w:rsid w:val="005207CE"/>
    <w:rsid w:val="00520AB1"/>
    <w:rsid w:val="0052489E"/>
    <w:rsid w:val="005269ED"/>
    <w:rsid w:val="00531A90"/>
    <w:rsid w:val="0053224B"/>
    <w:rsid w:val="00532B0D"/>
    <w:rsid w:val="005343AC"/>
    <w:rsid w:val="005349FE"/>
    <w:rsid w:val="00540342"/>
    <w:rsid w:val="00544A8B"/>
    <w:rsid w:val="00551040"/>
    <w:rsid w:val="005538C6"/>
    <w:rsid w:val="00554D98"/>
    <w:rsid w:val="005552C4"/>
    <w:rsid w:val="0055613F"/>
    <w:rsid w:val="0056172C"/>
    <w:rsid w:val="00561802"/>
    <w:rsid w:val="0056214D"/>
    <w:rsid w:val="00562F19"/>
    <w:rsid w:val="00563A12"/>
    <w:rsid w:val="00570B81"/>
    <w:rsid w:val="00572D5B"/>
    <w:rsid w:val="00582027"/>
    <w:rsid w:val="0058353C"/>
    <w:rsid w:val="00583C81"/>
    <w:rsid w:val="00590D4A"/>
    <w:rsid w:val="005917D8"/>
    <w:rsid w:val="0059543E"/>
    <w:rsid w:val="005A5726"/>
    <w:rsid w:val="005A6165"/>
    <w:rsid w:val="005A66FA"/>
    <w:rsid w:val="005B0395"/>
    <w:rsid w:val="005B05A3"/>
    <w:rsid w:val="005B3C2A"/>
    <w:rsid w:val="005B4D0A"/>
    <w:rsid w:val="005B7ACB"/>
    <w:rsid w:val="005C3D4A"/>
    <w:rsid w:val="005C4023"/>
    <w:rsid w:val="005C64A6"/>
    <w:rsid w:val="005C6C45"/>
    <w:rsid w:val="005D2978"/>
    <w:rsid w:val="005D5AFF"/>
    <w:rsid w:val="005D6978"/>
    <w:rsid w:val="005E2457"/>
    <w:rsid w:val="005E705B"/>
    <w:rsid w:val="005F0CA4"/>
    <w:rsid w:val="005F0EEF"/>
    <w:rsid w:val="005F1EE1"/>
    <w:rsid w:val="005F581A"/>
    <w:rsid w:val="005F5F5F"/>
    <w:rsid w:val="0060566F"/>
    <w:rsid w:val="00607C72"/>
    <w:rsid w:val="0061069F"/>
    <w:rsid w:val="0061117E"/>
    <w:rsid w:val="00611F69"/>
    <w:rsid w:val="00612B60"/>
    <w:rsid w:val="00616C2B"/>
    <w:rsid w:val="00617771"/>
    <w:rsid w:val="00620387"/>
    <w:rsid w:val="00620504"/>
    <w:rsid w:val="00633717"/>
    <w:rsid w:val="00634100"/>
    <w:rsid w:val="00643C88"/>
    <w:rsid w:val="00650DC1"/>
    <w:rsid w:val="00660644"/>
    <w:rsid w:val="00661294"/>
    <w:rsid w:val="0066197B"/>
    <w:rsid w:val="00670D53"/>
    <w:rsid w:val="00672565"/>
    <w:rsid w:val="0067494C"/>
    <w:rsid w:val="00674B0C"/>
    <w:rsid w:val="006757B5"/>
    <w:rsid w:val="0067582D"/>
    <w:rsid w:val="00676AFA"/>
    <w:rsid w:val="00683945"/>
    <w:rsid w:val="00683D45"/>
    <w:rsid w:val="006876D9"/>
    <w:rsid w:val="00695EFF"/>
    <w:rsid w:val="006A0464"/>
    <w:rsid w:val="006A251D"/>
    <w:rsid w:val="006A450D"/>
    <w:rsid w:val="006B5156"/>
    <w:rsid w:val="006B5192"/>
    <w:rsid w:val="006B616D"/>
    <w:rsid w:val="006C5CD4"/>
    <w:rsid w:val="006D3B2D"/>
    <w:rsid w:val="006D3E5E"/>
    <w:rsid w:val="006D3E9F"/>
    <w:rsid w:val="006D62E4"/>
    <w:rsid w:val="006D6812"/>
    <w:rsid w:val="006E0143"/>
    <w:rsid w:val="006E101C"/>
    <w:rsid w:val="006E3A31"/>
    <w:rsid w:val="006E524D"/>
    <w:rsid w:val="006E6672"/>
    <w:rsid w:val="006F2DAD"/>
    <w:rsid w:val="0070770A"/>
    <w:rsid w:val="007100AD"/>
    <w:rsid w:val="007110EB"/>
    <w:rsid w:val="0071535E"/>
    <w:rsid w:val="00724591"/>
    <w:rsid w:val="00724E08"/>
    <w:rsid w:val="00725C57"/>
    <w:rsid w:val="00740D04"/>
    <w:rsid w:val="0074491A"/>
    <w:rsid w:val="007455BF"/>
    <w:rsid w:val="00746081"/>
    <w:rsid w:val="00747721"/>
    <w:rsid w:val="00752E37"/>
    <w:rsid w:val="00753479"/>
    <w:rsid w:val="00756662"/>
    <w:rsid w:val="00756E70"/>
    <w:rsid w:val="0075760E"/>
    <w:rsid w:val="007576DB"/>
    <w:rsid w:val="007703DB"/>
    <w:rsid w:val="00770E9C"/>
    <w:rsid w:val="007720F1"/>
    <w:rsid w:val="007720F3"/>
    <w:rsid w:val="007775D3"/>
    <w:rsid w:val="00777B57"/>
    <w:rsid w:val="00777DA7"/>
    <w:rsid w:val="00780A22"/>
    <w:rsid w:val="0078269A"/>
    <w:rsid w:val="00785154"/>
    <w:rsid w:val="00787C6A"/>
    <w:rsid w:val="00793203"/>
    <w:rsid w:val="007947D6"/>
    <w:rsid w:val="007967F0"/>
    <w:rsid w:val="007A0467"/>
    <w:rsid w:val="007B16A0"/>
    <w:rsid w:val="007B1775"/>
    <w:rsid w:val="007B3971"/>
    <w:rsid w:val="007B6EDB"/>
    <w:rsid w:val="007C0F2C"/>
    <w:rsid w:val="007C56B1"/>
    <w:rsid w:val="007C6777"/>
    <w:rsid w:val="007D33A8"/>
    <w:rsid w:val="007D5E72"/>
    <w:rsid w:val="007D65B3"/>
    <w:rsid w:val="007E434D"/>
    <w:rsid w:val="007E7035"/>
    <w:rsid w:val="007F0F7D"/>
    <w:rsid w:val="007F347E"/>
    <w:rsid w:val="007F46E3"/>
    <w:rsid w:val="007F5C79"/>
    <w:rsid w:val="00801F09"/>
    <w:rsid w:val="00803071"/>
    <w:rsid w:val="0080353B"/>
    <w:rsid w:val="00804DC8"/>
    <w:rsid w:val="00812E5D"/>
    <w:rsid w:val="00820F8B"/>
    <w:rsid w:val="00822139"/>
    <w:rsid w:val="008221CD"/>
    <w:rsid w:val="0082288C"/>
    <w:rsid w:val="008236F8"/>
    <w:rsid w:val="00831EA7"/>
    <w:rsid w:val="008341D0"/>
    <w:rsid w:val="00837A25"/>
    <w:rsid w:val="00837AC5"/>
    <w:rsid w:val="0084239A"/>
    <w:rsid w:val="00843B58"/>
    <w:rsid w:val="00844E18"/>
    <w:rsid w:val="00845559"/>
    <w:rsid w:val="008525E4"/>
    <w:rsid w:val="008559EF"/>
    <w:rsid w:val="0086130B"/>
    <w:rsid w:val="00864A46"/>
    <w:rsid w:val="00874C56"/>
    <w:rsid w:val="00890477"/>
    <w:rsid w:val="00892065"/>
    <w:rsid w:val="00895732"/>
    <w:rsid w:val="00896990"/>
    <w:rsid w:val="008A1A8A"/>
    <w:rsid w:val="008A2380"/>
    <w:rsid w:val="008A305E"/>
    <w:rsid w:val="008A57CD"/>
    <w:rsid w:val="008A66CB"/>
    <w:rsid w:val="008B2161"/>
    <w:rsid w:val="008B539E"/>
    <w:rsid w:val="008B61CE"/>
    <w:rsid w:val="008B73C5"/>
    <w:rsid w:val="008C2304"/>
    <w:rsid w:val="008C52EE"/>
    <w:rsid w:val="008C5E1C"/>
    <w:rsid w:val="008E2AA7"/>
    <w:rsid w:val="008E6F6C"/>
    <w:rsid w:val="008E7AE4"/>
    <w:rsid w:val="008F09C8"/>
    <w:rsid w:val="008F5A2A"/>
    <w:rsid w:val="008F659C"/>
    <w:rsid w:val="008F7AA7"/>
    <w:rsid w:val="00901BD7"/>
    <w:rsid w:val="00915796"/>
    <w:rsid w:val="009175F2"/>
    <w:rsid w:val="009209C5"/>
    <w:rsid w:val="009221B7"/>
    <w:rsid w:val="00923708"/>
    <w:rsid w:val="0092496A"/>
    <w:rsid w:val="009278D4"/>
    <w:rsid w:val="00930F0B"/>
    <w:rsid w:val="00934F4E"/>
    <w:rsid w:val="00940129"/>
    <w:rsid w:val="00943CB2"/>
    <w:rsid w:val="009445B9"/>
    <w:rsid w:val="00950CFE"/>
    <w:rsid w:val="00951413"/>
    <w:rsid w:val="00952768"/>
    <w:rsid w:val="009576AD"/>
    <w:rsid w:val="00962377"/>
    <w:rsid w:val="0096261E"/>
    <w:rsid w:val="00962656"/>
    <w:rsid w:val="00966E13"/>
    <w:rsid w:val="00967FD0"/>
    <w:rsid w:val="00971438"/>
    <w:rsid w:val="009774EE"/>
    <w:rsid w:val="0097763D"/>
    <w:rsid w:val="0098058B"/>
    <w:rsid w:val="009812D4"/>
    <w:rsid w:val="00981B07"/>
    <w:rsid w:val="009877CA"/>
    <w:rsid w:val="009911C5"/>
    <w:rsid w:val="00991260"/>
    <w:rsid w:val="009933BC"/>
    <w:rsid w:val="00994A32"/>
    <w:rsid w:val="00997074"/>
    <w:rsid w:val="009A185C"/>
    <w:rsid w:val="009A3280"/>
    <w:rsid w:val="009A3412"/>
    <w:rsid w:val="009A614A"/>
    <w:rsid w:val="009A6E2D"/>
    <w:rsid w:val="009B1095"/>
    <w:rsid w:val="009B1426"/>
    <w:rsid w:val="009B1F64"/>
    <w:rsid w:val="009B37FA"/>
    <w:rsid w:val="009B63DD"/>
    <w:rsid w:val="009C4986"/>
    <w:rsid w:val="009C4C34"/>
    <w:rsid w:val="009C76C0"/>
    <w:rsid w:val="009D0CA1"/>
    <w:rsid w:val="009D2686"/>
    <w:rsid w:val="009D3612"/>
    <w:rsid w:val="009D6DFD"/>
    <w:rsid w:val="009F1266"/>
    <w:rsid w:val="009F5A19"/>
    <w:rsid w:val="009F5DC0"/>
    <w:rsid w:val="00A02ED9"/>
    <w:rsid w:val="00A06D7F"/>
    <w:rsid w:val="00A06F2E"/>
    <w:rsid w:val="00A06FCF"/>
    <w:rsid w:val="00A148BA"/>
    <w:rsid w:val="00A157B7"/>
    <w:rsid w:val="00A15B0C"/>
    <w:rsid w:val="00A15EA9"/>
    <w:rsid w:val="00A17921"/>
    <w:rsid w:val="00A22418"/>
    <w:rsid w:val="00A226D9"/>
    <w:rsid w:val="00A35905"/>
    <w:rsid w:val="00A409B5"/>
    <w:rsid w:val="00A40A56"/>
    <w:rsid w:val="00A440B2"/>
    <w:rsid w:val="00A4666F"/>
    <w:rsid w:val="00A46A95"/>
    <w:rsid w:val="00A471FA"/>
    <w:rsid w:val="00A5651A"/>
    <w:rsid w:val="00A578CF"/>
    <w:rsid w:val="00A57A9A"/>
    <w:rsid w:val="00A61B90"/>
    <w:rsid w:val="00A61E80"/>
    <w:rsid w:val="00A62F8C"/>
    <w:rsid w:val="00A65D1C"/>
    <w:rsid w:val="00A676B2"/>
    <w:rsid w:val="00A71296"/>
    <w:rsid w:val="00A742AC"/>
    <w:rsid w:val="00A760C3"/>
    <w:rsid w:val="00A805FF"/>
    <w:rsid w:val="00A83B74"/>
    <w:rsid w:val="00A955C8"/>
    <w:rsid w:val="00A96F9F"/>
    <w:rsid w:val="00AA0548"/>
    <w:rsid w:val="00AA05D0"/>
    <w:rsid w:val="00AA6D27"/>
    <w:rsid w:val="00AB7E4F"/>
    <w:rsid w:val="00AC0BC0"/>
    <w:rsid w:val="00AC132B"/>
    <w:rsid w:val="00AC3DE5"/>
    <w:rsid w:val="00AC5A7F"/>
    <w:rsid w:val="00AC5B21"/>
    <w:rsid w:val="00AC77CA"/>
    <w:rsid w:val="00AD26DB"/>
    <w:rsid w:val="00AD372B"/>
    <w:rsid w:val="00AD441D"/>
    <w:rsid w:val="00AD7CEA"/>
    <w:rsid w:val="00AE2C45"/>
    <w:rsid w:val="00AE319E"/>
    <w:rsid w:val="00AE735A"/>
    <w:rsid w:val="00AE76BA"/>
    <w:rsid w:val="00AF1EFA"/>
    <w:rsid w:val="00AF367B"/>
    <w:rsid w:val="00B05E00"/>
    <w:rsid w:val="00B12B9B"/>
    <w:rsid w:val="00B14AB4"/>
    <w:rsid w:val="00B15E59"/>
    <w:rsid w:val="00B160C8"/>
    <w:rsid w:val="00B2256A"/>
    <w:rsid w:val="00B23998"/>
    <w:rsid w:val="00B25744"/>
    <w:rsid w:val="00B265AC"/>
    <w:rsid w:val="00B27DD6"/>
    <w:rsid w:val="00B40793"/>
    <w:rsid w:val="00B419E3"/>
    <w:rsid w:val="00B43334"/>
    <w:rsid w:val="00B43E7E"/>
    <w:rsid w:val="00B47264"/>
    <w:rsid w:val="00B4766C"/>
    <w:rsid w:val="00B54241"/>
    <w:rsid w:val="00B612CD"/>
    <w:rsid w:val="00B658D5"/>
    <w:rsid w:val="00B70F87"/>
    <w:rsid w:val="00B74148"/>
    <w:rsid w:val="00B770F6"/>
    <w:rsid w:val="00B85E42"/>
    <w:rsid w:val="00B86DB9"/>
    <w:rsid w:val="00B907F6"/>
    <w:rsid w:val="00B90C50"/>
    <w:rsid w:val="00B95920"/>
    <w:rsid w:val="00BB09EA"/>
    <w:rsid w:val="00BB0E87"/>
    <w:rsid w:val="00BB1C0E"/>
    <w:rsid w:val="00BB4021"/>
    <w:rsid w:val="00BB76AA"/>
    <w:rsid w:val="00BC1C03"/>
    <w:rsid w:val="00BC3376"/>
    <w:rsid w:val="00BC5EB8"/>
    <w:rsid w:val="00BC70E9"/>
    <w:rsid w:val="00BC76A0"/>
    <w:rsid w:val="00BC7C7F"/>
    <w:rsid w:val="00BC7E41"/>
    <w:rsid w:val="00BD3779"/>
    <w:rsid w:val="00BE25DF"/>
    <w:rsid w:val="00BE6431"/>
    <w:rsid w:val="00BE792B"/>
    <w:rsid w:val="00BF0E04"/>
    <w:rsid w:val="00BF206F"/>
    <w:rsid w:val="00BF2CBE"/>
    <w:rsid w:val="00BF3C3F"/>
    <w:rsid w:val="00BF47A0"/>
    <w:rsid w:val="00BF5A4A"/>
    <w:rsid w:val="00C00241"/>
    <w:rsid w:val="00C0175A"/>
    <w:rsid w:val="00C02FC6"/>
    <w:rsid w:val="00C03EF5"/>
    <w:rsid w:val="00C04A55"/>
    <w:rsid w:val="00C10928"/>
    <w:rsid w:val="00C120DE"/>
    <w:rsid w:val="00C1231F"/>
    <w:rsid w:val="00C131CF"/>
    <w:rsid w:val="00C138B7"/>
    <w:rsid w:val="00C160B6"/>
    <w:rsid w:val="00C216A0"/>
    <w:rsid w:val="00C2215A"/>
    <w:rsid w:val="00C338BB"/>
    <w:rsid w:val="00C34DC6"/>
    <w:rsid w:val="00C461A3"/>
    <w:rsid w:val="00C46573"/>
    <w:rsid w:val="00C50EBF"/>
    <w:rsid w:val="00C51179"/>
    <w:rsid w:val="00C52348"/>
    <w:rsid w:val="00C52981"/>
    <w:rsid w:val="00C52D37"/>
    <w:rsid w:val="00C5432E"/>
    <w:rsid w:val="00C550D5"/>
    <w:rsid w:val="00C55734"/>
    <w:rsid w:val="00C57A74"/>
    <w:rsid w:val="00C618A9"/>
    <w:rsid w:val="00C61A1A"/>
    <w:rsid w:val="00C62507"/>
    <w:rsid w:val="00C63C5D"/>
    <w:rsid w:val="00C64CFB"/>
    <w:rsid w:val="00C6626E"/>
    <w:rsid w:val="00C70651"/>
    <w:rsid w:val="00C71F9E"/>
    <w:rsid w:val="00C73019"/>
    <w:rsid w:val="00C74E38"/>
    <w:rsid w:val="00C75236"/>
    <w:rsid w:val="00C77645"/>
    <w:rsid w:val="00C802CD"/>
    <w:rsid w:val="00C81B43"/>
    <w:rsid w:val="00C83BC7"/>
    <w:rsid w:val="00C85D7B"/>
    <w:rsid w:val="00C85E2A"/>
    <w:rsid w:val="00C86105"/>
    <w:rsid w:val="00C8756D"/>
    <w:rsid w:val="00C90AD3"/>
    <w:rsid w:val="00C91271"/>
    <w:rsid w:val="00C9194B"/>
    <w:rsid w:val="00C91B8A"/>
    <w:rsid w:val="00C92061"/>
    <w:rsid w:val="00C926E3"/>
    <w:rsid w:val="00C93F45"/>
    <w:rsid w:val="00C94D2D"/>
    <w:rsid w:val="00C97A62"/>
    <w:rsid w:val="00CA36E1"/>
    <w:rsid w:val="00CA37B6"/>
    <w:rsid w:val="00CA6726"/>
    <w:rsid w:val="00CB30E3"/>
    <w:rsid w:val="00CB4B21"/>
    <w:rsid w:val="00CC01F9"/>
    <w:rsid w:val="00CC40ED"/>
    <w:rsid w:val="00CC571C"/>
    <w:rsid w:val="00CD1759"/>
    <w:rsid w:val="00CD2FF1"/>
    <w:rsid w:val="00CD49CE"/>
    <w:rsid w:val="00CD5482"/>
    <w:rsid w:val="00CD6401"/>
    <w:rsid w:val="00CD735F"/>
    <w:rsid w:val="00CD7A1D"/>
    <w:rsid w:val="00CE1073"/>
    <w:rsid w:val="00CE2B17"/>
    <w:rsid w:val="00CE3B93"/>
    <w:rsid w:val="00CE4F25"/>
    <w:rsid w:val="00CE58ED"/>
    <w:rsid w:val="00CE60A3"/>
    <w:rsid w:val="00CE758F"/>
    <w:rsid w:val="00CE7B50"/>
    <w:rsid w:val="00CF236B"/>
    <w:rsid w:val="00CF38F0"/>
    <w:rsid w:val="00CF687E"/>
    <w:rsid w:val="00CF74D4"/>
    <w:rsid w:val="00D01755"/>
    <w:rsid w:val="00D027C1"/>
    <w:rsid w:val="00D02ADC"/>
    <w:rsid w:val="00D049D9"/>
    <w:rsid w:val="00D05B4B"/>
    <w:rsid w:val="00D063C2"/>
    <w:rsid w:val="00D0737D"/>
    <w:rsid w:val="00D1308C"/>
    <w:rsid w:val="00D14B0C"/>
    <w:rsid w:val="00D16208"/>
    <w:rsid w:val="00D16C99"/>
    <w:rsid w:val="00D215E4"/>
    <w:rsid w:val="00D254E9"/>
    <w:rsid w:val="00D2559B"/>
    <w:rsid w:val="00D3435C"/>
    <w:rsid w:val="00D3541B"/>
    <w:rsid w:val="00D3750C"/>
    <w:rsid w:val="00D37786"/>
    <w:rsid w:val="00D37BF4"/>
    <w:rsid w:val="00D400DB"/>
    <w:rsid w:val="00D50960"/>
    <w:rsid w:val="00D50AA6"/>
    <w:rsid w:val="00D50E9E"/>
    <w:rsid w:val="00D52746"/>
    <w:rsid w:val="00D52AB3"/>
    <w:rsid w:val="00D606B1"/>
    <w:rsid w:val="00D63AED"/>
    <w:rsid w:val="00D66F58"/>
    <w:rsid w:val="00D71381"/>
    <w:rsid w:val="00D721EB"/>
    <w:rsid w:val="00D77EF4"/>
    <w:rsid w:val="00D83412"/>
    <w:rsid w:val="00D85252"/>
    <w:rsid w:val="00D854B2"/>
    <w:rsid w:val="00D947A1"/>
    <w:rsid w:val="00D951C5"/>
    <w:rsid w:val="00D959E9"/>
    <w:rsid w:val="00D970C3"/>
    <w:rsid w:val="00DA2982"/>
    <w:rsid w:val="00DA3541"/>
    <w:rsid w:val="00DA4668"/>
    <w:rsid w:val="00DA46A6"/>
    <w:rsid w:val="00DA529B"/>
    <w:rsid w:val="00DB0319"/>
    <w:rsid w:val="00DB1176"/>
    <w:rsid w:val="00DB2A7E"/>
    <w:rsid w:val="00DB7957"/>
    <w:rsid w:val="00DC0157"/>
    <w:rsid w:val="00DC260D"/>
    <w:rsid w:val="00DC2FC3"/>
    <w:rsid w:val="00DD1124"/>
    <w:rsid w:val="00DD4110"/>
    <w:rsid w:val="00DD4D01"/>
    <w:rsid w:val="00DD5095"/>
    <w:rsid w:val="00DE0797"/>
    <w:rsid w:val="00DE1AC8"/>
    <w:rsid w:val="00DE3F8F"/>
    <w:rsid w:val="00DE42C9"/>
    <w:rsid w:val="00DE448D"/>
    <w:rsid w:val="00DF3C6D"/>
    <w:rsid w:val="00E00941"/>
    <w:rsid w:val="00E1076A"/>
    <w:rsid w:val="00E13A85"/>
    <w:rsid w:val="00E177B2"/>
    <w:rsid w:val="00E3363C"/>
    <w:rsid w:val="00E3682C"/>
    <w:rsid w:val="00E3684E"/>
    <w:rsid w:val="00E36EC7"/>
    <w:rsid w:val="00E44649"/>
    <w:rsid w:val="00E46980"/>
    <w:rsid w:val="00E47F01"/>
    <w:rsid w:val="00E528E0"/>
    <w:rsid w:val="00E646D5"/>
    <w:rsid w:val="00E64B44"/>
    <w:rsid w:val="00E6614B"/>
    <w:rsid w:val="00E66420"/>
    <w:rsid w:val="00E66BA1"/>
    <w:rsid w:val="00E66F64"/>
    <w:rsid w:val="00E72586"/>
    <w:rsid w:val="00E752F3"/>
    <w:rsid w:val="00E75428"/>
    <w:rsid w:val="00E77CFA"/>
    <w:rsid w:val="00E8091D"/>
    <w:rsid w:val="00E80C66"/>
    <w:rsid w:val="00E85200"/>
    <w:rsid w:val="00E87C1C"/>
    <w:rsid w:val="00E905F2"/>
    <w:rsid w:val="00E914B9"/>
    <w:rsid w:val="00E960D5"/>
    <w:rsid w:val="00EA003E"/>
    <w:rsid w:val="00EA1302"/>
    <w:rsid w:val="00EA51FF"/>
    <w:rsid w:val="00EA52B6"/>
    <w:rsid w:val="00EB2761"/>
    <w:rsid w:val="00EB7CC6"/>
    <w:rsid w:val="00EC1B87"/>
    <w:rsid w:val="00EC2219"/>
    <w:rsid w:val="00EC316F"/>
    <w:rsid w:val="00EC3B5A"/>
    <w:rsid w:val="00ED1475"/>
    <w:rsid w:val="00ED35F1"/>
    <w:rsid w:val="00ED3F3D"/>
    <w:rsid w:val="00ED6D47"/>
    <w:rsid w:val="00EE1E94"/>
    <w:rsid w:val="00EF05C3"/>
    <w:rsid w:val="00EF0AF3"/>
    <w:rsid w:val="00EF50CA"/>
    <w:rsid w:val="00F01674"/>
    <w:rsid w:val="00F036C1"/>
    <w:rsid w:val="00F05E62"/>
    <w:rsid w:val="00F07DFE"/>
    <w:rsid w:val="00F1277B"/>
    <w:rsid w:val="00F144CE"/>
    <w:rsid w:val="00F1607B"/>
    <w:rsid w:val="00F22BB2"/>
    <w:rsid w:val="00F237EE"/>
    <w:rsid w:val="00F251B2"/>
    <w:rsid w:val="00F251B4"/>
    <w:rsid w:val="00F260F2"/>
    <w:rsid w:val="00F32470"/>
    <w:rsid w:val="00F35CFB"/>
    <w:rsid w:val="00F413CD"/>
    <w:rsid w:val="00F42218"/>
    <w:rsid w:val="00F50461"/>
    <w:rsid w:val="00F53267"/>
    <w:rsid w:val="00F54585"/>
    <w:rsid w:val="00F55E37"/>
    <w:rsid w:val="00F573B2"/>
    <w:rsid w:val="00F61C88"/>
    <w:rsid w:val="00F62FE6"/>
    <w:rsid w:val="00F65DDD"/>
    <w:rsid w:val="00F66669"/>
    <w:rsid w:val="00F667E0"/>
    <w:rsid w:val="00F70935"/>
    <w:rsid w:val="00F740E1"/>
    <w:rsid w:val="00F90F9E"/>
    <w:rsid w:val="00FA28E8"/>
    <w:rsid w:val="00FA3DB5"/>
    <w:rsid w:val="00FA42B6"/>
    <w:rsid w:val="00FA4902"/>
    <w:rsid w:val="00FA5132"/>
    <w:rsid w:val="00FB287D"/>
    <w:rsid w:val="00FB3138"/>
    <w:rsid w:val="00FC09B1"/>
    <w:rsid w:val="00FC1657"/>
    <w:rsid w:val="00FC423A"/>
    <w:rsid w:val="00FD6589"/>
    <w:rsid w:val="00FD6E6F"/>
    <w:rsid w:val="00FD7631"/>
    <w:rsid w:val="00FE0024"/>
    <w:rsid w:val="00FE41FD"/>
    <w:rsid w:val="00FE6379"/>
    <w:rsid w:val="00FE74FE"/>
    <w:rsid w:val="00FE78D3"/>
    <w:rsid w:val="00FE7915"/>
    <w:rsid w:val="00FF0AB0"/>
    <w:rsid w:val="00FF4085"/>
    <w:rsid w:val="00FF44D3"/>
    <w:rsid w:val="00FF60AA"/>
    <w:rsid w:val="1F2257FE"/>
    <w:rsid w:val="2F013097"/>
    <w:rsid w:val="6124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26"/>
    <w:qFormat/>
    <w:uiPriority w:val="0"/>
    <w:pPr>
      <w:widowControl/>
      <w:jc w:val="left"/>
      <w:outlineLvl w:val="0"/>
    </w:pPr>
    <w:rPr>
      <w:rFonts w:ascii="宋体" w:hAnsi="宋体"/>
      <w:b/>
      <w:bCs/>
      <w:color w:val="222222"/>
      <w:kern w:val="36"/>
      <w:sz w:val="53"/>
      <w:szCs w:val="53"/>
    </w:rPr>
  </w:style>
  <w:style w:type="character" w:default="1" w:styleId="18">
    <w:name w:val="Default Paragraph Font"/>
    <w:semiHidden/>
    <w:unhideWhenUsed/>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3">
    <w:name w:val="annotation text"/>
    <w:basedOn w:val="1"/>
    <w:link w:val="27"/>
    <w:uiPriority w:val="99"/>
    <w:pPr>
      <w:jc w:val="left"/>
    </w:pPr>
    <w:rPr>
      <w:rFonts w:ascii="Times New Roman" w:hAnsi="Times New Roman"/>
      <w:kern w:val="0"/>
      <w:sz w:val="20"/>
      <w:szCs w:val="24"/>
    </w:rPr>
  </w:style>
  <w:style w:type="paragraph" w:styleId="4">
    <w:name w:val="Body Text"/>
    <w:basedOn w:val="1"/>
    <w:link w:val="28"/>
    <w:autoRedefine/>
    <w:qFormat/>
    <w:uiPriority w:val="0"/>
    <w:pPr>
      <w:shd w:val="clear" w:color="auto" w:fill="FFFFFF"/>
      <w:spacing w:line="405" w:lineRule="exact"/>
      <w:jc w:val="distribute"/>
    </w:pPr>
    <w:rPr>
      <w:rFonts w:ascii="宋体" w:hAnsi="Times New Roman"/>
      <w:kern w:val="0"/>
      <w:sz w:val="18"/>
      <w:szCs w:val="18"/>
    </w:rPr>
  </w:style>
  <w:style w:type="paragraph" w:styleId="5">
    <w:name w:val="Plain Text"/>
    <w:basedOn w:val="1"/>
    <w:link w:val="29"/>
    <w:autoRedefine/>
    <w:qFormat/>
    <w:uiPriority w:val="0"/>
    <w:rPr>
      <w:rFonts w:ascii="宋体" w:hAnsi="Courier New"/>
      <w:kern w:val="0"/>
      <w:sz w:val="20"/>
      <w:szCs w:val="21"/>
    </w:rPr>
  </w:style>
  <w:style w:type="paragraph" w:styleId="6">
    <w:name w:val="endnote text"/>
    <w:basedOn w:val="1"/>
    <w:link w:val="30"/>
    <w:autoRedefine/>
    <w:qFormat/>
    <w:uiPriority w:val="0"/>
    <w:pPr>
      <w:snapToGrid w:val="0"/>
      <w:jc w:val="left"/>
    </w:pPr>
    <w:rPr>
      <w:kern w:val="0"/>
      <w:sz w:val="20"/>
      <w:szCs w:val="24"/>
    </w:rPr>
  </w:style>
  <w:style w:type="paragraph" w:styleId="7">
    <w:name w:val="Balloon Text"/>
    <w:basedOn w:val="1"/>
    <w:link w:val="31"/>
    <w:autoRedefine/>
    <w:unhideWhenUsed/>
    <w:qFormat/>
    <w:uiPriority w:val="0"/>
    <w:rPr>
      <w:kern w:val="0"/>
      <w:sz w:val="18"/>
      <w:szCs w:val="18"/>
    </w:rPr>
  </w:style>
  <w:style w:type="paragraph" w:styleId="8">
    <w:name w:val="footer"/>
    <w:basedOn w:val="1"/>
    <w:link w:val="32"/>
    <w:autoRedefine/>
    <w:unhideWhenUsed/>
    <w:qFormat/>
    <w:uiPriority w:val="99"/>
    <w:pPr>
      <w:tabs>
        <w:tab w:val="center" w:pos="4153"/>
        <w:tab w:val="right" w:pos="8306"/>
      </w:tabs>
      <w:snapToGrid w:val="0"/>
      <w:jc w:val="left"/>
    </w:pPr>
    <w:rPr>
      <w:kern w:val="0"/>
      <w:sz w:val="18"/>
      <w:szCs w:val="18"/>
    </w:rPr>
  </w:style>
  <w:style w:type="paragraph" w:styleId="9">
    <w:name w:val="header"/>
    <w:basedOn w:val="1"/>
    <w:link w:val="33"/>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Subtitle"/>
    <w:basedOn w:val="1"/>
    <w:next w:val="1"/>
    <w:link w:val="34"/>
    <w:autoRedefine/>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autoRedefine/>
    <w:unhideWhenUsed/>
    <w:qFormat/>
    <w:uiPriority w:val="99"/>
    <w:pPr>
      <w:ind w:left="200" w:hanging="200" w:hangingChars="200"/>
    </w:pPr>
    <w:rPr>
      <w:rFonts w:ascii="Times New Roman" w:hAnsi="Times New Roman"/>
      <w:szCs w:val="24"/>
    </w:rPr>
  </w:style>
  <w:style w:type="paragraph" w:styleId="12">
    <w:name w:val="HTML Preformatted"/>
    <w:basedOn w:val="1"/>
    <w:link w:val="3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6"/>
    <w:autoRedefine/>
    <w:qFormat/>
    <w:uiPriority w:val="0"/>
    <w:pPr>
      <w:widowControl/>
      <w:spacing w:before="30" w:after="30" w:line="300" w:lineRule="auto"/>
      <w:jc w:val="left"/>
    </w:pPr>
    <w:rPr>
      <w:rFonts w:ascii="宋体" w:hAnsi="宋体"/>
      <w:kern w:val="0"/>
      <w:sz w:val="24"/>
      <w:szCs w:val="24"/>
    </w:rPr>
  </w:style>
  <w:style w:type="paragraph" w:styleId="14">
    <w:name w:val="Title"/>
    <w:basedOn w:val="1"/>
    <w:next w:val="1"/>
    <w:link w:val="37"/>
    <w:autoRedefine/>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8"/>
    <w:autoRedefine/>
    <w:unhideWhenUsed/>
    <w:qFormat/>
    <w:uiPriority w:val="0"/>
    <w:rPr>
      <w:b/>
      <w:bCs/>
      <w:kern w:val="2"/>
      <w:sz w:val="21"/>
      <w:szCs w:val="22"/>
    </w:rPr>
  </w:style>
  <w:style w:type="table" w:styleId="17">
    <w:name w:val="Table Grid"/>
    <w:basedOn w:val="16"/>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autoRedefine/>
    <w:qFormat/>
    <w:uiPriority w:val="0"/>
  </w:style>
  <w:style w:type="character" w:styleId="21">
    <w:name w:val="FollowedHyperlink"/>
    <w:autoRedefine/>
    <w:qFormat/>
    <w:uiPriority w:val="0"/>
    <w:rPr>
      <w:color w:val="800080"/>
      <w:u w:val="single"/>
    </w:rPr>
  </w:style>
  <w:style w:type="character" w:styleId="22">
    <w:name w:val="Emphasis"/>
    <w:autoRedefine/>
    <w:qFormat/>
    <w:uiPriority w:val="0"/>
    <w:rPr>
      <w:color w:val="CC0000"/>
    </w:rPr>
  </w:style>
  <w:style w:type="character" w:styleId="23">
    <w:name w:val="Hyperlink"/>
    <w:autoRedefine/>
    <w:unhideWhenUsed/>
    <w:qFormat/>
    <w:uiPriority w:val="0"/>
    <w:rPr>
      <w:color w:val="0000FF"/>
      <w:u w:val="single"/>
    </w:rPr>
  </w:style>
  <w:style w:type="character" w:styleId="24">
    <w:name w:val="annotation reference"/>
    <w:autoRedefine/>
    <w:qFormat/>
    <w:uiPriority w:val="0"/>
    <w:rPr>
      <w:sz w:val="21"/>
      <w:szCs w:val="21"/>
    </w:rPr>
  </w:style>
  <w:style w:type="character" w:styleId="25">
    <w:name w:val="HTML Cite"/>
    <w:autoRedefine/>
    <w:qFormat/>
    <w:uiPriority w:val="0"/>
    <w:rPr>
      <w:color w:val="008000"/>
    </w:rPr>
  </w:style>
  <w:style w:type="character" w:customStyle="1" w:styleId="26">
    <w:name w:val="标题 1 Char"/>
    <w:link w:val="2"/>
    <w:uiPriority w:val="0"/>
    <w:rPr>
      <w:rFonts w:ascii="宋体" w:hAnsi="宋体" w:cs="宋体"/>
      <w:b/>
      <w:bCs/>
      <w:color w:val="222222"/>
      <w:kern w:val="36"/>
      <w:sz w:val="53"/>
      <w:szCs w:val="53"/>
    </w:rPr>
  </w:style>
  <w:style w:type="character" w:customStyle="1" w:styleId="27">
    <w:name w:val="批注文字 Char"/>
    <w:link w:val="3"/>
    <w:uiPriority w:val="99"/>
    <w:rPr>
      <w:rFonts w:ascii="Times New Roman" w:hAnsi="Times New Roman" w:eastAsia="宋体" w:cs="Times New Roman"/>
      <w:szCs w:val="24"/>
    </w:rPr>
  </w:style>
  <w:style w:type="character" w:customStyle="1" w:styleId="28">
    <w:name w:val="正文文本 Char"/>
    <w:link w:val="4"/>
    <w:autoRedefine/>
    <w:qFormat/>
    <w:uiPriority w:val="0"/>
    <w:rPr>
      <w:rFonts w:ascii="宋体" w:hAnsi="Times New Roman"/>
      <w:sz w:val="18"/>
      <w:szCs w:val="18"/>
      <w:shd w:val="clear" w:color="auto" w:fill="FFFFFF"/>
    </w:rPr>
  </w:style>
  <w:style w:type="character" w:customStyle="1" w:styleId="29">
    <w:name w:val="纯文本 Char"/>
    <w:link w:val="5"/>
    <w:autoRedefine/>
    <w:qFormat/>
    <w:uiPriority w:val="0"/>
    <w:rPr>
      <w:rFonts w:ascii="宋体" w:hAnsi="Courier New" w:eastAsia="宋体" w:cs="Courier New"/>
      <w:szCs w:val="21"/>
    </w:rPr>
  </w:style>
  <w:style w:type="character" w:customStyle="1" w:styleId="30">
    <w:name w:val="尾注文本 Char"/>
    <w:link w:val="6"/>
    <w:autoRedefine/>
    <w:qFormat/>
    <w:uiPriority w:val="0"/>
    <w:rPr>
      <w:szCs w:val="24"/>
    </w:rPr>
  </w:style>
  <w:style w:type="character" w:customStyle="1" w:styleId="31">
    <w:name w:val="批注框文本 Char"/>
    <w:link w:val="7"/>
    <w:uiPriority w:val="0"/>
    <w:rPr>
      <w:sz w:val="18"/>
      <w:szCs w:val="18"/>
    </w:rPr>
  </w:style>
  <w:style w:type="character" w:customStyle="1" w:styleId="32">
    <w:name w:val="页脚 Char"/>
    <w:link w:val="8"/>
    <w:autoRedefine/>
    <w:qFormat/>
    <w:uiPriority w:val="99"/>
    <w:rPr>
      <w:sz w:val="18"/>
      <w:szCs w:val="18"/>
    </w:rPr>
  </w:style>
  <w:style w:type="character" w:customStyle="1" w:styleId="33">
    <w:name w:val="页眉 Char"/>
    <w:link w:val="9"/>
    <w:autoRedefine/>
    <w:qFormat/>
    <w:uiPriority w:val="0"/>
    <w:rPr>
      <w:sz w:val="18"/>
      <w:szCs w:val="18"/>
    </w:rPr>
  </w:style>
  <w:style w:type="character" w:customStyle="1" w:styleId="34">
    <w:name w:val="副标题 Char"/>
    <w:link w:val="10"/>
    <w:autoRedefine/>
    <w:qFormat/>
    <w:uiPriority w:val="0"/>
    <w:rPr>
      <w:rFonts w:ascii="Cambria" w:hAnsi="Cambria" w:eastAsia="黑体"/>
      <w:b/>
      <w:bCs/>
      <w:kern w:val="28"/>
      <w:sz w:val="21"/>
      <w:szCs w:val="32"/>
    </w:rPr>
  </w:style>
  <w:style w:type="character" w:customStyle="1" w:styleId="35">
    <w:name w:val="HTML 预设格式 Char"/>
    <w:link w:val="12"/>
    <w:autoRedefine/>
    <w:qFormat/>
    <w:uiPriority w:val="0"/>
    <w:rPr>
      <w:rFonts w:ascii="黑体" w:hAnsi="Courier New" w:eastAsia="黑体"/>
    </w:rPr>
  </w:style>
  <w:style w:type="character" w:customStyle="1" w:styleId="36">
    <w:name w:val="普通(网站) Char"/>
    <w:link w:val="13"/>
    <w:autoRedefine/>
    <w:qFormat/>
    <w:uiPriority w:val="0"/>
    <w:rPr>
      <w:rFonts w:ascii="宋体" w:hAnsi="宋体" w:eastAsia="宋体" w:cs="宋体"/>
      <w:kern w:val="0"/>
      <w:sz w:val="24"/>
      <w:szCs w:val="24"/>
    </w:rPr>
  </w:style>
  <w:style w:type="character" w:customStyle="1" w:styleId="37">
    <w:name w:val="标题 Char"/>
    <w:link w:val="14"/>
    <w:autoRedefine/>
    <w:qFormat/>
    <w:uiPriority w:val="0"/>
    <w:rPr>
      <w:rFonts w:ascii="Cambria" w:hAnsi="Cambria"/>
      <w:b/>
      <w:bCs/>
      <w:kern w:val="2"/>
      <w:sz w:val="28"/>
      <w:szCs w:val="32"/>
    </w:rPr>
  </w:style>
  <w:style w:type="character" w:customStyle="1" w:styleId="38">
    <w:name w:val="批注主题 Char"/>
    <w:link w:val="15"/>
    <w:autoRedefine/>
    <w:semiHidden/>
    <w:qFormat/>
    <w:uiPriority w:val="0"/>
    <w:rPr>
      <w:rFonts w:ascii="Times New Roman" w:hAnsi="Times New Roman" w:eastAsia="宋体" w:cs="Times New Roman"/>
      <w:b/>
      <w:bCs/>
      <w:kern w:val="2"/>
      <w:sz w:val="21"/>
      <w:szCs w:val="22"/>
    </w:rPr>
  </w:style>
  <w:style w:type="character" w:customStyle="1" w:styleId="39">
    <w:name w:val="pl*tixk"/>
    <w:autoRedefine/>
    <w:qFormat/>
    <w:uiPriority w:val="0"/>
  </w:style>
  <w:style w:type="paragraph" w:customStyle="1" w:styleId="40">
    <w:name w:val="列出段落1"/>
    <w:basedOn w:val="1"/>
    <w:autoRedefine/>
    <w:qFormat/>
    <w:uiPriority w:val="0"/>
    <w:pPr>
      <w:ind w:firstLine="420" w:firstLineChars="200"/>
    </w:pPr>
    <w:rPr>
      <w:szCs w:val="21"/>
    </w:rPr>
  </w:style>
  <w:style w:type="paragraph" w:customStyle="1" w:styleId="4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autoRedefine/>
    <w:qFormat/>
    <w:uiPriority w:val="0"/>
    <w:pPr>
      <w:ind w:firstLine="420" w:firstLineChars="200"/>
    </w:pPr>
  </w:style>
  <w:style w:type="paragraph" w:customStyle="1" w:styleId="43">
    <w:name w:val="DefaultParagraph"/>
    <w:link w:val="44"/>
    <w:autoRedefine/>
    <w:qFormat/>
    <w:uiPriority w:val="0"/>
    <w:rPr>
      <w:rFonts w:ascii="Times New Roman" w:hAnsi="Calibri" w:eastAsia="宋体" w:cs="Times New Roman"/>
      <w:kern w:val="2"/>
      <w:sz w:val="21"/>
      <w:szCs w:val="22"/>
      <w:lang w:val="en-US" w:eastAsia="zh-CN" w:bidi="ar-SA"/>
    </w:rPr>
  </w:style>
  <w:style w:type="character" w:customStyle="1" w:styleId="44">
    <w:name w:val="DefaultParagraph Char Char"/>
    <w:link w:val="43"/>
    <w:autoRedefine/>
    <w:qFormat/>
    <w:uiPriority w:val="0"/>
    <w:rPr>
      <w:rFonts w:ascii="Times New Roman"/>
      <w:kern w:val="2"/>
      <w:sz w:val="21"/>
      <w:szCs w:val="22"/>
      <w:lang w:bidi="ar-SA"/>
    </w:rPr>
  </w:style>
  <w:style w:type="character" w:customStyle="1" w:styleId="45">
    <w:name w:val="tn+ude"/>
    <w:autoRedefine/>
    <w:qFormat/>
    <w:uiPriority w:val="0"/>
  </w:style>
  <w:style w:type="paragraph" w:customStyle="1" w:styleId="46">
    <w:name w:val="纯文本_0"/>
    <w:basedOn w:val="1"/>
    <w:link w:val="47"/>
    <w:autoRedefine/>
    <w:qFormat/>
    <w:uiPriority w:val="0"/>
    <w:rPr>
      <w:rFonts w:ascii="宋体" w:hAnsi="Courier New"/>
      <w:kern w:val="0"/>
      <w:sz w:val="20"/>
      <w:szCs w:val="21"/>
    </w:rPr>
  </w:style>
  <w:style w:type="character" w:customStyle="1" w:styleId="47">
    <w:name w:val="标题1 Char1"/>
    <w:link w:val="46"/>
    <w:autoRedefine/>
    <w:qFormat/>
    <w:locked/>
    <w:uiPriority w:val="0"/>
    <w:rPr>
      <w:rFonts w:ascii="宋体" w:hAnsi="Courier New" w:eastAsia="宋体" w:cs="Courier New"/>
      <w:szCs w:val="21"/>
    </w:rPr>
  </w:style>
  <w:style w:type="paragraph" w:customStyle="1" w:styleId="48">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9">
    <w:name w:val="普通(网站)_0"/>
    <w:basedOn w:val="41"/>
    <w:link w:val="50"/>
    <w:autoRedefine/>
    <w:qFormat/>
    <w:uiPriority w:val="0"/>
    <w:pPr>
      <w:widowControl/>
      <w:spacing w:before="100" w:beforeAutospacing="1" w:after="100" w:afterAutospacing="1"/>
      <w:jc w:val="left"/>
    </w:pPr>
    <w:rPr>
      <w:rFonts w:ascii="宋体" w:hAnsi="宋体"/>
      <w:kern w:val="0"/>
      <w:sz w:val="24"/>
      <w:szCs w:val="24"/>
    </w:rPr>
  </w:style>
  <w:style w:type="character" w:customStyle="1" w:styleId="50">
    <w:name w:val="普通(网站)_0 Char"/>
    <w:link w:val="49"/>
    <w:autoRedefine/>
    <w:qFormat/>
    <w:locked/>
    <w:uiPriority w:val="0"/>
    <w:rPr>
      <w:rFonts w:ascii="宋体" w:hAnsi="宋体"/>
      <w:sz w:val="24"/>
      <w:szCs w:val="24"/>
    </w:rPr>
  </w:style>
  <w:style w:type="character" w:customStyle="1" w:styleId="51">
    <w:name w:val="正文_0 Char"/>
    <w:link w:val="52"/>
    <w:autoRedefine/>
    <w:qFormat/>
    <w:uiPriority w:val="0"/>
    <w:rPr>
      <w:kern w:val="2"/>
      <w:sz w:val="21"/>
      <w:szCs w:val="22"/>
      <w:lang w:val="en-US" w:eastAsia="zh-CN" w:bidi="ar-SA"/>
    </w:rPr>
  </w:style>
  <w:style w:type="paragraph" w:customStyle="1" w:styleId="52">
    <w:name w:val="正文_0_0"/>
    <w:link w:val="5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def2"/>
    <w:autoRedefine/>
    <w:qFormat/>
    <w:uiPriority w:val="0"/>
  </w:style>
  <w:style w:type="paragraph" w:customStyle="1" w:styleId="54">
    <w:name w:val="Char Char Char Char Char Char Char Char Char Char Char Char Char Char Char Char Char Char Char"/>
    <w:basedOn w:val="1"/>
    <w:autoRedefine/>
    <w:qFormat/>
    <w:uiPriority w:val="0"/>
    <w:pPr>
      <w:widowControl/>
      <w:spacing w:line="300" w:lineRule="auto"/>
      <w:ind w:firstLine="200" w:firstLineChars="200"/>
    </w:pPr>
    <w:rPr>
      <w:rFonts w:ascii="Times New Roman" w:hAnsi="Times New Roman"/>
    </w:rPr>
  </w:style>
  <w:style w:type="character" w:customStyle="1" w:styleId="55">
    <w:name w:val="Char Char4"/>
    <w:autoRedefine/>
    <w:qFormat/>
    <w:uiPriority w:val="0"/>
    <w:rPr>
      <w:rFonts w:ascii="宋体" w:hAnsi="Courier New" w:eastAsia="宋体" w:cs="Courier New"/>
      <w:kern w:val="2"/>
      <w:sz w:val="21"/>
      <w:szCs w:val="21"/>
      <w:lang w:val="en-US" w:eastAsia="zh-CN" w:bidi="ar-SA"/>
    </w:rPr>
  </w:style>
  <w:style w:type="character" w:customStyle="1" w:styleId="56">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57">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58">
    <w:name w:val="页码1"/>
    <w:autoRedefine/>
    <w:qFormat/>
    <w:uiPriority w:val="0"/>
  </w:style>
  <w:style w:type="character" w:customStyle="1" w:styleId="59">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60">
    <w:name w:val="webkit-html-tag"/>
    <w:autoRedefine/>
    <w:qFormat/>
    <w:uiPriority w:val="0"/>
  </w:style>
  <w:style w:type="character" w:customStyle="1" w:styleId="61">
    <w:name w:val="正文文本 (6)_"/>
    <w:link w:val="62"/>
    <w:autoRedefine/>
    <w:qFormat/>
    <w:uiPriority w:val="0"/>
    <w:rPr>
      <w:b/>
      <w:bCs/>
      <w:spacing w:val="-20"/>
      <w:sz w:val="18"/>
      <w:szCs w:val="18"/>
      <w:shd w:val="clear" w:color="auto" w:fill="FFFFFF"/>
    </w:rPr>
  </w:style>
  <w:style w:type="paragraph" w:customStyle="1" w:styleId="62">
    <w:name w:val="正文文本 (6)"/>
    <w:basedOn w:val="1"/>
    <w:link w:val="61"/>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63">
    <w:name w:val="sub_title s0"/>
    <w:autoRedefine/>
    <w:qFormat/>
    <w:uiPriority w:val="0"/>
  </w:style>
  <w:style w:type="character" w:customStyle="1" w:styleId="64">
    <w:name w:val="正文文本 (10)_"/>
    <w:link w:val="65"/>
    <w:autoRedefine/>
    <w:qFormat/>
    <w:uiPriority w:val="0"/>
    <w:rPr>
      <w:spacing w:val="30"/>
      <w:sz w:val="27"/>
      <w:szCs w:val="27"/>
      <w:shd w:val="clear" w:color="auto" w:fill="FFFFFF"/>
    </w:rPr>
  </w:style>
  <w:style w:type="paragraph" w:customStyle="1" w:styleId="65">
    <w:name w:val="正文文本 (10)"/>
    <w:basedOn w:val="1"/>
    <w:link w:val="64"/>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66">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67">
    <w:name w:val="无间隔 Char"/>
    <w:link w:val="68"/>
    <w:autoRedefine/>
    <w:qFormat/>
    <w:uiPriority w:val="0"/>
    <w:rPr>
      <w:sz w:val="22"/>
      <w:szCs w:val="22"/>
      <w:lang w:val="en-US" w:eastAsia="zh-CN" w:bidi="ar-SA"/>
    </w:rPr>
  </w:style>
  <w:style w:type="paragraph" w:customStyle="1" w:styleId="68">
    <w:name w:val="无间隔1"/>
    <w:link w:val="67"/>
    <w:autoRedefine/>
    <w:qFormat/>
    <w:uiPriority w:val="0"/>
    <w:rPr>
      <w:rFonts w:ascii="Calibri" w:hAnsi="Calibri" w:eastAsia="宋体" w:cs="Times New Roman"/>
      <w:sz w:val="22"/>
      <w:szCs w:val="22"/>
      <w:lang w:val="en-US" w:eastAsia="zh-CN" w:bidi="ar-SA"/>
    </w:rPr>
  </w:style>
  <w:style w:type="paragraph" w:customStyle="1" w:styleId="69">
    <w:name w:val="Char3 Char"/>
    <w:basedOn w:val="1"/>
    <w:autoRedefine/>
    <w:qFormat/>
    <w:uiPriority w:val="0"/>
    <w:pPr>
      <w:widowControl/>
      <w:spacing w:line="300" w:lineRule="auto"/>
      <w:ind w:firstLine="200" w:firstLineChars="200"/>
    </w:pPr>
    <w:rPr>
      <w:rFonts w:ascii="Times New Roman" w:hAnsi="Times New Roman"/>
    </w:rPr>
  </w:style>
  <w:style w:type="paragraph" w:customStyle="1" w:styleId="70">
    <w:name w:val="Char Char Char Char Char Char Char Char Char"/>
    <w:basedOn w:val="1"/>
    <w:autoRedefine/>
    <w:qFormat/>
    <w:uiPriority w:val="0"/>
    <w:pPr>
      <w:widowControl/>
      <w:spacing w:line="300" w:lineRule="auto"/>
      <w:ind w:firstLine="200" w:firstLineChars="200"/>
    </w:pPr>
    <w:rPr>
      <w:rFonts w:ascii="Times New Roman" w:hAnsi="Times New Roman"/>
      <w:kern w:val="0"/>
      <w:szCs w:val="20"/>
    </w:rPr>
  </w:style>
  <w:style w:type="paragraph" w:customStyle="1" w:styleId="71">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72">
    <w:name w:val="Char Char Char Char Char Char Char Char Char_0"/>
    <w:basedOn w:val="1"/>
    <w:autoRedefine/>
    <w:qFormat/>
    <w:uiPriority w:val="0"/>
    <w:pPr>
      <w:widowControl/>
      <w:spacing w:line="300" w:lineRule="auto"/>
      <w:ind w:firstLine="200" w:firstLineChars="200"/>
    </w:pPr>
    <w:rPr>
      <w:rFonts w:ascii="Times New Roman" w:hAnsi="Times New Roman"/>
      <w:kern w:val="0"/>
      <w:szCs w:val="20"/>
    </w:rPr>
  </w:style>
  <w:style w:type="paragraph" w:customStyle="1" w:styleId="73">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7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76">
    <w:name w:val="Char4 Char Char Char Char Char Char"/>
    <w:basedOn w:val="1"/>
    <w:autoRedefine/>
    <w:qFormat/>
    <w:uiPriority w:val="0"/>
    <w:pPr>
      <w:widowControl/>
      <w:spacing w:line="300" w:lineRule="auto"/>
      <w:ind w:firstLine="200" w:firstLineChars="200"/>
    </w:pPr>
    <w:rPr>
      <w:rFonts w:ascii="Times New Roman" w:hAnsi="Times New Roman"/>
      <w:szCs w:val="24"/>
    </w:rPr>
  </w:style>
  <w:style w:type="paragraph" w:customStyle="1" w:styleId="77">
    <w:name w:val="p0"/>
    <w:basedOn w:val="1"/>
    <w:autoRedefine/>
    <w:qFormat/>
    <w:uiPriority w:val="0"/>
    <w:pPr>
      <w:widowControl/>
    </w:pPr>
    <w:rPr>
      <w:kern w:val="0"/>
      <w:szCs w:val="21"/>
    </w:rPr>
  </w:style>
  <w:style w:type="paragraph" w:customStyle="1" w:styleId="78">
    <w:name w:val="Char3 Char Char Char"/>
    <w:basedOn w:val="1"/>
    <w:autoRedefine/>
    <w:qFormat/>
    <w:uiPriority w:val="0"/>
    <w:pPr>
      <w:widowControl/>
      <w:spacing w:line="300" w:lineRule="auto"/>
      <w:ind w:firstLine="200" w:firstLineChars="200"/>
    </w:pPr>
    <w:rPr>
      <w:rFonts w:ascii="Times New Roman" w:hAnsi="Times New Roman"/>
    </w:rPr>
  </w:style>
  <w:style w:type="paragraph" w:customStyle="1" w:styleId="79">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81">
    <w:name w:val="DefaultParagraph Char"/>
    <w:autoRedefine/>
    <w:qFormat/>
    <w:locked/>
    <w:uiPriority w:val="0"/>
    <w:rPr>
      <w:rFonts w:ascii="Calibri" w:hAnsi="Calibri"/>
      <w:kern w:val="2"/>
      <w:sz w:val="21"/>
      <w:szCs w:val="22"/>
    </w:rPr>
  </w:style>
  <w:style w:type="character" w:customStyle="1" w:styleId="82">
    <w:name w:val="Char Char6"/>
    <w:autoRedefine/>
    <w:qFormat/>
    <w:uiPriority w:val="0"/>
    <w:rPr>
      <w:rFonts w:eastAsia="宋体"/>
      <w:kern w:val="2"/>
      <w:sz w:val="18"/>
      <w:szCs w:val="22"/>
      <w:lang w:val="en-US" w:eastAsia="zh-CN" w:bidi="ar-SA"/>
    </w:rPr>
  </w:style>
  <w:style w:type="character" w:customStyle="1" w:styleId="83">
    <w:name w:val="Char Char5"/>
    <w:autoRedefine/>
    <w:qFormat/>
    <w:uiPriority w:val="0"/>
    <w:rPr>
      <w:kern w:val="2"/>
      <w:sz w:val="18"/>
      <w:szCs w:val="22"/>
    </w:rPr>
  </w:style>
  <w:style w:type="paragraph" w:customStyle="1" w:styleId="84">
    <w:name w:val="正文 + 宋体"/>
    <w:basedOn w:val="1"/>
    <w:link w:val="85"/>
    <w:autoRedefine/>
    <w:qFormat/>
    <w:uiPriority w:val="0"/>
    <w:pPr>
      <w:spacing w:line="312" w:lineRule="auto"/>
    </w:pPr>
    <w:rPr>
      <w:rFonts w:ascii="宋体" w:hAnsi="宋体"/>
      <w:color w:val="000000"/>
      <w:szCs w:val="21"/>
    </w:rPr>
  </w:style>
  <w:style w:type="character" w:customStyle="1" w:styleId="85">
    <w:name w:val="正文 + 宋体 Char"/>
    <w:link w:val="84"/>
    <w:autoRedefine/>
    <w:qFormat/>
    <w:uiPriority w:val="0"/>
    <w:rPr>
      <w:rFonts w:ascii="宋体" w:hAnsi="宋体"/>
      <w:color w:val="000000"/>
      <w:kern w:val="2"/>
      <w:sz w:val="21"/>
      <w:szCs w:val="21"/>
    </w:rPr>
  </w:style>
  <w:style w:type="character" w:customStyle="1" w:styleId="86">
    <w:name w:val="目录 (9)_"/>
    <w:link w:val="87"/>
    <w:autoRedefine/>
    <w:qFormat/>
    <w:locked/>
    <w:uiPriority w:val="0"/>
    <w:rPr>
      <w:rFonts w:ascii="宋体" w:hAnsi="宋体"/>
      <w:sz w:val="18"/>
      <w:szCs w:val="18"/>
      <w:shd w:val="clear" w:color="auto" w:fill="FFFFFF"/>
    </w:rPr>
  </w:style>
  <w:style w:type="paragraph" w:customStyle="1" w:styleId="87">
    <w:name w:val="目录 (9)1"/>
    <w:basedOn w:val="1"/>
    <w:link w:val="86"/>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88">
    <w:name w:val="正文文本 (40)_"/>
    <w:link w:val="89"/>
    <w:autoRedefine/>
    <w:qFormat/>
    <w:locked/>
    <w:uiPriority w:val="0"/>
    <w:rPr>
      <w:rFonts w:ascii="宋体" w:hAnsi="宋体"/>
      <w:sz w:val="18"/>
      <w:szCs w:val="18"/>
      <w:shd w:val="clear" w:color="auto" w:fill="FFFFFF"/>
    </w:rPr>
  </w:style>
  <w:style w:type="paragraph" w:customStyle="1" w:styleId="89">
    <w:name w:val="正文文本 (40)"/>
    <w:basedOn w:val="1"/>
    <w:link w:val="88"/>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90">
    <w:name w:val="文章标题"/>
    <w:basedOn w:val="5"/>
    <w:link w:val="91"/>
    <w:autoRedefine/>
    <w:qFormat/>
    <w:uiPriority w:val="0"/>
    <w:pPr>
      <w:tabs>
        <w:tab w:val="left" w:pos="9435"/>
      </w:tabs>
      <w:spacing w:line="400" w:lineRule="exact"/>
      <w:jc w:val="center"/>
    </w:pPr>
    <w:rPr>
      <w:rFonts w:hAnsi="宋体"/>
      <w:b/>
      <w:kern w:val="2"/>
      <w:szCs w:val="20"/>
    </w:rPr>
  </w:style>
  <w:style w:type="character" w:customStyle="1" w:styleId="91">
    <w:name w:val="文章标题 Char"/>
    <w:link w:val="90"/>
    <w:autoRedefine/>
    <w:qFormat/>
    <w:uiPriority w:val="0"/>
    <w:rPr>
      <w:rFonts w:ascii="宋体" w:hAnsi="宋体"/>
      <w:b/>
      <w:kern w:val="2"/>
    </w:rPr>
  </w:style>
  <w:style w:type="character" w:customStyle="1" w:styleId="92">
    <w:name w:val="正文文本 (35)_"/>
    <w:link w:val="93"/>
    <w:autoRedefine/>
    <w:qFormat/>
    <w:uiPriority w:val="0"/>
    <w:rPr>
      <w:rFonts w:ascii="宋体"/>
      <w:szCs w:val="21"/>
      <w:shd w:val="clear" w:color="auto" w:fill="FFFFFF"/>
    </w:rPr>
  </w:style>
  <w:style w:type="paragraph" w:customStyle="1" w:styleId="93">
    <w:name w:val="正文文本 (35)1"/>
    <w:basedOn w:val="1"/>
    <w:link w:val="92"/>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94">
    <w:name w:val="正文文本 (14)_"/>
    <w:link w:val="95"/>
    <w:autoRedefine/>
    <w:qFormat/>
    <w:locked/>
    <w:uiPriority w:val="0"/>
    <w:rPr>
      <w:sz w:val="24"/>
      <w:szCs w:val="24"/>
      <w:shd w:val="clear" w:color="auto" w:fill="FFFFFF"/>
    </w:rPr>
  </w:style>
  <w:style w:type="paragraph" w:customStyle="1" w:styleId="95">
    <w:name w:val="正文文本 (14)"/>
    <w:basedOn w:val="1"/>
    <w:link w:val="94"/>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96">
    <w:name w:val="纯文本_1"/>
    <w:basedOn w:val="1"/>
    <w:link w:val="97"/>
    <w:autoRedefine/>
    <w:qFormat/>
    <w:uiPriority w:val="0"/>
    <w:rPr>
      <w:rFonts w:ascii="宋体" w:hAnsi="Courier New"/>
      <w:szCs w:val="21"/>
    </w:rPr>
  </w:style>
  <w:style w:type="character" w:customStyle="1" w:styleId="97">
    <w:name w:val="纯文本 Char2_0"/>
    <w:link w:val="96"/>
    <w:autoRedefine/>
    <w:qFormat/>
    <w:locked/>
    <w:uiPriority w:val="0"/>
    <w:rPr>
      <w:rFonts w:ascii="宋体" w:hAnsi="Courier New"/>
      <w:kern w:val="2"/>
      <w:sz w:val="21"/>
      <w:szCs w:val="21"/>
    </w:rPr>
  </w:style>
  <w:style w:type="character" w:customStyle="1" w:styleId="98">
    <w:name w:val="尾注文本 Char1"/>
    <w:autoRedefine/>
    <w:qFormat/>
    <w:uiPriority w:val="0"/>
    <w:rPr>
      <w:kern w:val="2"/>
      <w:sz w:val="21"/>
      <w:szCs w:val="22"/>
    </w:rPr>
  </w:style>
  <w:style w:type="character" w:customStyle="1" w:styleId="99">
    <w:name w:val="正文文本 (2)_"/>
    <w:link w:val="100"/>
    <w:autoRedefine/>
    <w:qFormat/>
    <w:locked/>
    <w:uiPriority w:val="0"/>
    <w:rPr>
      <w:rFonts w:ascii="Arial Unicode MS" w:hAnsi="Arial Unicode MS" w:eastAsia="Arial Unicode MS"/>
      <w:spacing w:val="-2"/>
      <w:sz w:val="12"/>
      <w:szCs w:val="12"/>
      <w:shd w:val="clear" w:color="auto" w:fill="FFFFFF"/>
    </w:rPr>
  </w:style>
  <w:style w:type="paragraph" w:customStyle="1" w:styleId="100">
    <w:name w:val="正文文本 (2)1"/>
    <w:basedOn w:val="1"/>
    <w:link w:val="99"/>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101">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102">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103">
    <w:name w:val="_Style 7"/>
    <w:basedOn w:val="1"/>
    <w:autoRedefine/>
    <w:qFormat/>
    <w:uiPriority w:val="0"/>
    <w:pPr>
      <w:widowControl/>
      <w:spacing w:line="300" w:lineRule="auto"/>
      <w:ind w:firstLine="200" w:firstLineChars="200"/>
    </w:pPr>
    <w:rPr>
      <w:szCs w:val="20"/>
    </w:rPr>
  </w:style>
  <w:style w:type="character" w:customStyle="1" w:styleId="104">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105">
    <w:name w:val="正文文本 (3) + 10 pt1"/>
    <w:autoRedefine/>
    <w:qFormat/>
    <w:uiPriority w:val="0"/>
    <w:rPr>
      <w:rFonts w:ascii="仿宋_GB2312" w:eastAsia="仿宋_GB2312" w:cs="仿宋_GB2312"/>
      <w:spacing w:val="-10"/>
      <w:sz w:val="20"/>
      <w:szCs w:val="20"/>
      <w:u w:val="none"/>
      <w:shd w:val="clear" w:color="auto" w:fill="FFFFFF"/>
      <w:lang w:val="en-US" w:eastAsia="zh-CN" w:bidi="ar-SA"/>
    </w:rPr>
  </w:style>
  <w:style w:type="paragraph" w:customStyle="1" w:styleId="106">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107">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108">
    <w:name w:val="正文文本 (21) + 8 pt"/>
    <w:autoRedefine/>
    <w:qFormat/>
    <w:uiPriority w:val="0"/>
    <w:rPr>
      <w:rFonts w:ascii="宋体" w:hAnsi="宋体" w:cs="宋体"/>
      <w:i/>
      <w:iCs/>
      <w:sz w:val="16"/>
      <w:szCs w:val="16"/>
      <w:shd w:val="clear" w:color="auto" w:fill="FFFFFF"/>
      <w:lang w:val="en-US" w:eastAsia="zh-CN" w:bidi="ar-SA"/>
    </w:rPr>
  </w:style>
  <w:style w:type="character" w:customStyle="1" w:styleId="109">
    <w:name w:val="正文文本 (25)_"/>
    <w:link w:val="110"/>
    <w:autoRedefine/>
    <w:qFormat/>
    <w:uiPriority w:val="0"/>
    <w:rPr>
      <w:rFonts w:ascii="黑体" w:eastAsia="黑体"/>
      <w:sz w:val="16"/>
      <w:szCs w:val="16"/>
      <w:shd w:val="clear" w:color="auto" w:fill="FFFFFF"/>
    </w:rPr>
  </w:style>
  <w:style w:type="paragraph" w:customStyle="1" w:styleId="110">
    <w:name w:val="正文文本 (25)"/>
    <w:basedOn w:val="1"/>
    <w:link w:val="109"/>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11">
    <w:name w:val="目录 (9)"/>
    <w:basedOn w:val="1"/>
    <w:autoRedefine/>
    <w:qFormat/>
    <w:uiPriority w:val="0"/>
    <w:pPr>
      <w:widowControl/>
      <w:shd w:val="clear" w:color="auto" w:fill="FFFFFF"/>
      <w:spacing w:line="242" w:lineRule="exact"/>
      <w:ind w:hanging="260"/>
      <w:jc w:val="distribute"/>
    </w:pPr>
    <w:rPr>
      <w:rFonts w:ascii="黑体" w:hAnsi="Times New Roman" w:eastAsia="黑体"/>
      <w:kern w:val="0"/>
      <w:sz w:val="16"/>
      <w:szCs w:val="16"/>
      <w:shd w:val="clear" w:color="auto" w:fill="FFFFFF"/>
    </w:rPr>
  </w:style>
  <w:style w:type="character" w:customStyle="1" w:styleId="112">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13">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character" w:customStyle="1" w:styleId="114">
    <w:name w:val="Body text (4)_"/>
    <w:link w:val="115"/>
    <w:autoRedefine/>
    <w:qFormat/>
    <w:uiPriority w:val="0"/>
    <w:rPr>
      <w:rFonts w:ascii="MingLiU" w:eastAsia="MingLiU"/>
      <w:spacing w:val="-10"/>
      <w:sz w:val="18"/>
      <w:szCs w:val="18"/>
      <w:shd w:val="clear" w:color="auto" w:fill="FFFFFF"/>
      <w:lang w:eastAsia="en-US"/>
    </w:rPr>
  </w:style>
  <w:style w:type="paragraph" w:customStyle="1" w:styleId="115">
    <w:name w:val="Body text (4)"/>
    <w:basedOn w:val="1"/>
    <w:link w:val="114"/>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16">
    <w:name w:val="Body text (9)_"/>
    <w:link w:val="117"/>
    <w:autoRedefine/>
    <w:qFormat/>
    <w:uiPriority w:val="0"/>
    <w:rPr>
      <w:rFonts w:ascii="MingLiU" w:eastAsia="MingLiU"/>
      <w:spacing w:val="-10"/>
      <w:sz w:val="17"/>
      <w:szCs w:val="17"/>
      <w:shd w:val="clear" w:color="auto" w:fill="FFFFFF"/>
      <w:lang w:eastAsia="en-US"/>
    </w:rPr>
  </w:style>
  <w:style w:type="paragraph" w:customStyle="1" w:styleId="117">
    <w:name w:val="Body text (9)"/>
    <w:basedOn w:val="1"/>
    <w:link w:val="116"/>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8">
    <w:name w:val="Body text (11)_"/>
    <w:link w:val="119"/>
    <w:autoRedefine/>
    <w:qFormat/>
    <w:uiPriority w:val="0"/>
    <w:rPr>
      <w:rFonts w:ascii="宋体" w:hAnsi="宋体"/>
      <w:sz w:val="19"/>
      <w:szCs w:val="19"/>
      <w:shd w:val="clear" w:color="auto" w:fill="FFFFFF"/>
    </w:rPr>
  </w:style>
  <w:style w:type="paragraph" w:customStyle="1" w:styleId="119">
    <w:name w:val="Body text (11)"/>
    <w:basedOn w:val="1"/>
    <w:link w:val="118"/>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20">
    <w:name w:val="Body text (15)_"/>
    <w:link w:val="121"/>
    <w:autoRedefine/>
    <w:qFormat/>
    <w:uiPriority w:val="0"/>
    <w:rPr>
      <w:rFonts w:ascii="Gulim" w:eastAsia="Gulim"/>
      <w:spacing w:val="-10"/>
      <w:sz w:val="17"/>
      <w:szCs w:val="17"/>
      <w:shd w:val="clear" w:color="auto" w:fill="FFFFFF"/>
      <w:lang w:eastAsia="en-US"/>
    </w:rPr>
  </w:style>
  <w:style w:type="paragraph" w:customStyle="1" w:styleId="121">
    <w:name w:val="Body text (15)"/>
    <w:basedOn w:val="1"/>
    <w:link w:val="120"/>
    <w:autoRedefine/>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22">
    <w:name w:val="Body text (5)_"/>
    <w:link w:val="123"/>
    <w:autoRedefine/>
    <w:qFormat/>
    <w:uiPriority w:val="0"/>
    <w:rPr>
      <w:rFonts w:ascii="宋体" w:hAnsi="宋体"/>
      <w:sz w:val="18"/>
      <w:szCs w:val="18"/>
      <w:shd w:val="clear" w:color="auto" w:fill="FFFFFF"/>
    </w:rPr>
  </w:style>
  <w:style w:type="paragraph" w:customStyle="1" w:styleId="123">
    <w:name w:val="Body text (5)"/>
    <w:basedOn w:val="1"/>
    <w:link w:val="122"/>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24">
    <w:name w:val="正文文本 (15)_"/>
    <w:link w:val="125"/>
    <w:autoRedefine/>
    <w:qFormat/>
    <w:uiPriority w:val="0"/>
    <w:rPr>
      <w:sz w:val="22"/>
      <w:szCs w:val="22"/>
      <w:shd w:val="clear" w:color="auto" w:fill="FFFFFF"/>
    </w:rPr>
  </w:style>
  <w:style w:type="paragraph" w:customStyle="1" w:styleId="125">
    <w:name w:val="正文文本 (15)"/>
    <w:basedOn w:val="1"/>
    <w:link w:val="124"/>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26">
    <w:name w:val="Body text_"/>
    <w:link w:val="127"/>
    <w:autoRedefine/>
    <w:qFormat/>
    <w:uiPriority w:val="0"/>
    <w:rPr>
      <w:rFonts w:ascii="宋体" w:hAnsi="宋体"/>
      <w:sz w:val="19"/>
      <w:szCs w:val="19"/>
      <w:shd w:val="clear" w:color="auto" w:fill="FFFFFF"/>
    </w:rPr>
  </w:style>
  <w:style w:type="paragraph" w:customStyle="1" w:styleId="127">
    <w:name w:val="Body text1"/>
    <w:basedOn w:val="1"/>
    <w:link w:val="126"/>
    <w:autoRedefine/>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8">
    <w:name w:val="目录 (5) + 宋体1"/>
    <w:autoRedefine/>
    <w:qFormat/>
    <w:uiPriority w:val="0"/>
    <w:rPr>
      <w:rFonts w:ascii="宋体" w:hAnsi="宋体" w:eastAsia="宋体" w:cs="宋体"/>
      <w:sz w:val="22"/>
      <w:szCs w:val="22"/>
      <w:shd w:val="clear" w:color="auto" w:fill="FFFFFF"/>
      <w:lang w:bidi="ar-SA"/>
    </w:rPr>
  </w:style>
  <w:style w:type="character" w:customStyle="1" w:styleId="129">
    <w:name w:val="普通(网站) 字符"/>
    <w:autoRedefine/>
    <w:qFormat/>
    <w:uiPriority w:val="0"/>
    <w:rPr>
      <w:rFonts w:ascii="宋体" w:hAnsi="宋体" w:cs="宋体"/>
      <w:sz w:val="24"/>
      <w:szCs w:val="24"/>
    </w:rPr>
  </w:style>
  <w:style w:type="character" w:customStyle="1" w:styleId="130">
    <w:name w:val="纯文本 字符"/>
    <w:autoRedefine/>
    <w:qFormat/>
    <w:uiPriority w:val="0"/>
    <w:rPr>
      <w:rFonts w:ascii="宋体" w:hAnsi="Courier New" w:eastAsia="宋体" w:cs="Courier New"/>
      <w:kern w:val="2"/>
      <w:sz w:val="21"/>
      <w:szCs w:val="21"/>
      <w:lang w:val="en-US" w:eastAsia="zh-CN" w:bidi="ar-SA"/>
    </w:rPr>
  </w:style>
  <w:style w:type="character" w:customStyle="1" w:styleId="131">
    <w:name w:val="xb"/>
    <w:autoRedefine/>
    <w:qFormat/>
    <w:uiPriority w:val="0"/>
  </w:style>
  <w:style w:type="character" w:customStyle="1" w:styleId="132">
    <w:name w:val="sb"/>
    <w:autoRedefine/>
    <w:qFormat/>
    <w:uiPriority w:val="0"/>
  </w:style>
  <w:style w:type="character" w:customStyle="1" w:styleId="133">
    <w:name w:val="Body text (9) + SimSun"/>
    <w:autoRedefine/>
    <w:qFormat/>
    <w:uiPriority w:val="0"/>
    <w:rPr>
      <w:rFonts w:ascii="宋体" w:hAnsi="宋体" w:eastAsia="MingLiU" w:cs="宋体"/>
      <w:spacing w:val="0"/>
      <w:sz w:val="19"/>
      <w:szCs w:val="19"/>
      <w:shd w:val="clear" w:color="auto" w:fill="FFFFFF"/>
      <w:lang w:eastAsia="en-US"/>
    </w:rPr>
  </w:style>
  <w:style w:type="paragraph" w:customStyle="1" w:styleId="134">
    <w:name w:val="Char3"/>
    <w:basedOn w:val="1"/>
    <w:autoRedefine/>
    <w:qFormat/>
    <w:uiPriority w:val="0"/>
    <w:pPr>
      <w:widowControl/>
      <w:spacing w:line="300" w:lineRule="auto"/>
      <w:ind w:firstLine="200" w:firstLineChars="200"/>
    </w:pPr>
  </w:style>
  <w:style w:type="paragraph" w:customStyle="1" w:styleId="135">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Char31"/>
    <w:basedOn w:val="1"/>
    <w:autoRedefine/>
    <w:qFormat/>
    <w:uiPriority w:val="0"/>
    <w:pPr>
      <w:widowControl/>
      <w:spacing w:line="300" w:lineRule="auto"/>
      <w:ind w:firstLine="200" w:firstLineChars="200"/>
    </w:pPr>
  </w:style>
  <w:style w:type="paragraph" w:customStyle="1" w:styleId="137">
    <w:name w:val="p19"/>
    <w:basedOn w:val="1"/>
    <w:autoRedefine/>
    <w:qFormat/>
    <w:uiPriority w:val="0"/>
    <w:pPr>
      <w:widowControl/>
    </w:pPr>
    <w:rPr>
      <w:rFonts w:cs="宋体"/>
      <w:kern w:val="0"/>
      <w:szCs w:val="21"/>
    </w:rPr>
  </w:style>
  <w:style w:type="character" w:customStyle="1" w:styleId="138">
    <w:name w:val="正文文本 (32)"/>
    <w:autoRedefine/>
    <w:qFormat/>
    <w:uiPriority w:val="0"/>
    <w:rPr>
      <w:sz w:val="17"/>
      <w:szCs w:val="17"/>
      <w:shd w:val="clear" w:color="auto" w:fill="FFFFFF"/>
      <w:lang w:bidi="ar-SA"/>
    </w:rPr>
  </w:style>
  <w:style w:type="character" w:customStyle="1" w:styleId="139">
    <w:name w:val="op_dict_text2"/>
    <w:autoRedefine/>
    <w:qFormat/>
    <w:uiPriority w:val="0"/>
  </w:style>
  <w:style w:type="character" w:customStyle="1" w:styleId="140">
    <w:name w:val="op_dict_text22"/>
    <w:autoRedefine/>
    <w:qFormat/>
    <w:uiPriority w:val="0"/>
  </w:style>
  <w:style w:type="character" w:customStyle="1" w:styleId="141">
    <w:name w:val="apple-converted-space"/>
    <w:autoRedefine/>
    <w:qFormat/>
    <w:uiPriority w:val="0"/>
  </w:style>
  <w:style w:type="character" w:customStyle="1" w:styleId="142">
    <w:name w:val="op_dict_text23"/>
    <w:autoRedefine/>
    <w:qFormat/>
    <w:uiPriority w:val="0"/>
  </w:style>
  <w:style w:type="character" w:customStyle="1" w:styleId="143">
    <w:name w:val="m1"/>
    <w:autoRedefine/>
    <w:qFormat/>
    <w:uiPriority w:val="0"/>
    <w:rPr>
      <w:color w:val="666666"/>
    </w:rPr>
  </w:style>
  <w:style w:type="paragraph" w:customStyle="1" w:styleId="144">
    <w:name w:val="Char Char Char Char Char Char"/>
    <w:basedOn w:val="1"/>
    <w:autoRedefine/>
    <w:qFormat/>
    <w:uiPriority w:val="0"/>
    <w:pPr>
      <w:widowControl/>
      <w:spacing w:line="300" w:lineRule="auto"/>
      <w:ind w:firstLine="200" w:firstLineChars="200"/>
    </w:pPr>
    <w:rPr>
      <w:rFonts w:ascii="Times New Roman" w:hAnsi="Times New Roman"/>
    </w:rPr>
  </w:style>
  <w:style w:type="paragraph" w:customStyle="1" w:styleId="145">
    <w:name w:val="Char2"/>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1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1_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8">
    <w:name w:val="fontstyle01"/>
    <w:autoRedefine/>
    <w:qFormat/>
    <w:uiPriority w:val="0"/>
    <w:rPr>
      <w:rFonts w:hint="default" w:ascii="TimesNewRomanPSMT" w:hAnsi="TimesNewRomanPSMT"/>
      <w:color w:val="000000"/>
      <w:sz w:val="22"/>
      <w:szCs w:val="22"/>
    </w:rPr>
  </w:style>
  <w:style w:type="paragraph" w:customStyle="1" w:styleId="149">
    <w:name w:val="_Style 4"/>
    <w:basedOn w:val="1"/>
    <w:autoRedefine/>
    <w:qFormat/>
    <w:uiPriority w:val="0"/>
    <w:pPr>
      <w:widowControl/>
      <w:spacing w:line="300" w:lineRule="auto"/>
      <w:ind w:firstLine="20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49"/>
    <customShpInfo spid="_x0000_s2066"/>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1363</Words>
  <Characters>7773</Characters>
  <Lines>64</Lines>
  <Paragraphs>18</Paragraphs>
  <TotalTime>0</TotalTime>
  <ScaleCrop>false</ScaleCrop>
  <LinksUpToDate>false</LinksUpToDate>
  <CharactersWithSpaces>9118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2024-03-29T06:13:00Z</dcterms:created>
  <cp:lastPrinted>1900-12-31T16:00:00Z</cp:lastPrinted>
  <dcterms:modified xsi:type="dcterms:W3CDTF">2024-05-15T09:04:09Z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59EA712E5DBA4889900EA4D250F7CE19_12</vt:lpwstr>
  </property>
</Properties>
</file>