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left="-2" w:leftChars="-203" w:hanging="424" w:hangingChars="201"/>
        <w:jc w:val="left"/>
        <w:textAlignment w:val="center"/>
        <w:rPr>
          <w:rFonts w:eastAsia="黑体"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eastAsia="黑体"/>
          <w:b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11112500</wp:posOffset>
            </wp:positionV>
            <wp:extent cx="279400" cy="279400"/>
            <wp:effectExtent l="0" t="0" r="6350" b="6350"/>
            <wp:wrapNone/>
            <wp:docPr id="100061" name="图片 100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1" name="图片 1000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Cs w:val="21"/>
        </w:rPr>
        <w:t>绝密★启用前</w:t>
      </w:r>
      <w:r>
        <w:rPr>
          <w:rFonts w:ascii="黑体" w:hAnsi="黑体" w:eastAsia="黑体"/>
          <w:kern w:val="0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after="240" w:line="440" w:lineRule="exact"/>
        <w:jc w:val="center"/>
        <w:rPr>
          <w:rFonts w:eastAsia="黑体"/>
          <w:color w:val="000000"/>
          <w:sz w:val="28"/>
          <w:szCs w:val="28"/>
        </w:rPr>
      </w:pPr>
      <w:r>
        <w:rPr>
          <w:rFonts w:eastAsia="黑体"/>
          <w:snapToGrid w:val="0"/>
          <w:color w:val="000000"/>
          <w:kern w:val="0"/>
          <w:sz w:val="28"/>
          <w:szCs w:val="28"/>
        </w:rPr>
        <w:t>20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24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年高考押题预测卷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01</w:t>
      </w:r>
      <w:r>
        <w:rPr>
          <w:rFonts w:eastAsia="黑体"/>
          <w:snapToGrid w:val="0"/>
          <w:color w:val="000000"/>
          <w:kern w:val="0"/>
          <w:sz w:val="28"/>
          <w:szCs w:val="28"/>
        </w:rPr>
        <w:t>【</w:t>
      </w:r>
      <w:r>
        <w:rPr>
          <w:rFonts w:hint="eastAsia" w:eastAsia="黑体"/>
          <w:snapToGrid w:val="0"/>
          <w:color w:val="000000"/>
          <w:kern w:val="0"/>
          <w:sz w:val="28"/>
          <w:szCs w:val="28"/>
          <w:lang w:eastAsia="zh-CN"/>
        </w:rPr>
        <w:t>全国卷</w:t>
      </w:r>
      <w:r>
        <w:rPr>
          <w:rFonts w:hint="eastAsia" w:eastAsia="黑体"/>
          <w:snapToGrid w:val="0"/>
          <w:color w:val="000000"/>
          <w:kern w:val="0"/>
          <w:sz w:val="28"/>
          <w:szCs w:val="28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textAlignment w:val="center"/>
        <w:rPr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  <w:lang w:val="en-US" w:eastAsia="zh-CN"/>
        </w:rPr>
        <w:t>高三化学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center"/>
        <w:textAlignment w:val="center"/>
        <w:rPr>
          <w:rFonts w:eastAsia="楷体"/>
          <w:kern w:val="0"/>
        </w:rPr>
      </w:pPr>
      <w:r>
        <w:rPr>
          <w:rFonts w:eastAsia="楷体"/>
          <w:kern w:val="0"/>
        </w:rPr>
        <w:t>（考试时间：</w:t>
      </w:r>
      <w:r>
        <w:rPr>
          <w:rFonts w:hint="eastAsia" w:eastAsia="楷体"/>
          <w:kern w:val="0"/>
          <w:lang w:val="en-US" w:eastAsia="zh-CN"/>
        </w:rPr>
        <w:t>75</w:t>
      </w:r>
      <w:r>
        <w:rPr>
          <w:rFonts w:eastAsia="楷体"/>
          <w:kern w:val="0"/>
        </w:rPr>
        <w:t>分钟  试卷满分：1</w:t>
      </w:r>
      <w:r>
        <w:rPr>
          <w:rFonts w:hint="eastAsia" w:eastAsia="楷体"/>
          <w:kern w:val="0"/>
          <w:lang w:val="en-US" w:eastAsia="zh-CN"/>
        </w:rPr>
        <w:t>0</w:t>
      </w:r>
      <w:r>
        <w:rPr>
          <w:rFonts w:eastAsia="楷体"/>
          <w:kern w:val="0"/>
        </w:rPr>
        <w:t>0分）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jc w:val="left"/>
        <w:textAlignment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  <w:lang w:eastAsia="zh-CN"/>
        </w:rPr>
        <w:t>．</w:t>
      </w:r>
      <w:r>
        <w:rPr>
          <w:rFonts w:hint="eastAsia"/>
          <w:szCs w:val="21"/>
        </w:rPr>
        <w:t>答卷前，考生务必将自己的姓名、准考证号填写在答题卡上。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  <w:lang w:eastAsia="zh-CN"/>
        </w:rPr>
        <w:t>．</w:t>
      </w:r>
      <w:r>
        <w:rPr>
          <w:rFonts w:hint="eastAsia"/>
          <w:szCs w:val="21"/>
        </w:rPr>
        <w:t>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hint="eastAsia"/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  <w:lang w:eastAsia="zh-CN"/>
        </w:rPr>
        <w:t>．</w:t>
      </w:r>
      <w:r>
        <w:rPr>
          <w:rFonts w:hint="eastAsia"/>
          <w:szCs w:val="21"/>
        </w:rPr>
        <w:t>考试结束后，将本试卷和答题卡一并交回。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contextualSpacing/>
        <w:textAlignment w:val="center"/>
        <w:rPr>
          <w:rFonts w:hint="default" w:ascii="Times New Roman" w:hAnsi="Times New Roman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 xml:space="preserve">可能用到的相对原子质量：H 1  </w:t>
      </w:r>
      <w:r>
        <w:rPr>
          <w:rFonts w:hint="eastAsia" w:cs="Times New Roman"/>
          <w:b/>
          <w:color w:val="000000"/>
          <w:kern w:val="0"/>
          <w:szCs w:val="21"/>
          <w:lang w:val="en-US" w:eastAsia="zh-CN"/>
        </w:rPr>
        <w:t>Li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 xml:space="preserve"> </w:t>
      </w:r>
      <w:r>
        <w:rPr>
          <w:rFonts w:hint="eastAsia" w:cs="Times New Roman"/>
          <w:b/>
          <w:color w:val="000000"/>
          <w:kern w:val="0"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 xml:space="preserve">  N 14  O 16  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  <w:lang w:val="en-US" w:eastAsia="zh-CN"/>
        </w:rPr>
        <w:t>Na 23  Fe</w:t>
      </w:r>
      <w:r>
        <w:rPr>
          <w:rFonts w:hint="eastAsia" w:ascii="Times New Roman" w:hAnsi="Times New Roman" w:cs="Times New Roman"/>
          <w:b/>
          <w:color w:val="000000"/>
          <w:kern w:val="0"/>
          <w:szCs w:val="21"/>
          <w:lang w:val="en-US" w:eastAsia="zh-CN"/>
        </w:rPr>
        <w:t xml:space="preserve"> 56</w:t>
      </w:r>
      <w:r>
        <w:rPr>
          <w:rFonts w:hint="eastAsia" w:cs="Times New Roman"/>
          <w:b/>
          <w:color w:val="000000"/>
          <w:kern w:val="0"/>
          <w:szCs w:val="21"/>
          <w:lang w:val="en-US" w:eastAsia="zh-CN"/>
        </w:rPr>
        <w:t xml:space="preserve">   Ce 140</w:t>
      </w: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8753"/>
      </w:tblGrid>
      <w:tr>
        <w:tc>
          <w:tcPr>
            <w:tcW w:w="0" w:type="auto"/>
          </w:tcPr>
          <w:tbl>
            <w:tblPr>
              <w:tblStyle w:val="16"/>
              <w:tblW w:w="969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jc w:val="left"/>
              <w:textAlignment w:val="center"/>
            </w:pPr>
            <w:r>
              <w:rPr>
                <w:rFonts w:eastAsia="黑体"/>
                <w:szCs w:val="21"/>
              </w:rPr>
              <w:t>一、单项选择题：本题共7小题，每小题6分，共</w:t>
            </w:r>
            <w:r>
              <w:rPr>
                <w:rFonts w:hint="eastAsia" w:eastAsia="黑体"/>
                <w:szCs w:val="21"/>
              </w:rPr>
              <w:t>4</w:t>
            </w:r>
            <w:r>
              <w:rPr>
                <w:rFonts w:eastAsia="黑体"/>
                <w:szCs w:val="21"/>
              </w:rPr>
              <w:t>2分。在每小题给出的四个选项中，只有一项是符合题目要求的。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7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．</w:t>
      </w:r>
      <w:r>
        <w:rPr>
          <w:rFonts w:hint="eastAsia"/>
        </w:rPr>
        <w:t>化学与生活密切相关。下列说法正确的是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A</w:t>
      </w:r>
      <w:r>
        <w:rPr>
          <w:rFonts w:hint="eastAsia"/>
          <w:lang w:eastAsia="zh-CN"/>
        </w:rPr>
        <w:t>．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Na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O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</w:rPr>
        <w:t>可用作呼吸面具中的供氧剂是由于其分解产生氧气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B</w:t>
      </w:r>
      <w:r>
        <w:rPr>
          <w:rFonts w:hint="eastAsia"/>
          <w:lang w:eastAsia="zh-CN"/>
        </w:rPr>
        <w:t>．</w:t>
      </w:r>
      <w:r>
        <w:rPr>
          <w:rFonts w:hint="eastAsia"/>
        </w:rPr>
        <w:t>食品包装袋中的小包</w:t>
      </w:r>
      <w:r>
        <w:rPr>
          <w:rFonts w:hint="eastAsia"/>
          <w:lang w:eastAsia="zh-CN"/>
        </w:rPr>
        <w:t>铁</w:t>
      </w:r>
      <w:r>
        <w:rPr>
          <w:rFonts w:hint="eastAsia"/>
        </w:rPr>
        <w:t>粉</w:t>
      </w:r>
      <w:r>
        <w:rPr>
          <w:rFonts w:hint="eastAsia"/>
          <w:lang w:eastAsia="zh-CN"/>
        </w:rPr>
        <w:t>只</w:t>
      </w:r>
      <w:r>
        <w:rPr>
          <w:rFonts w:hint="eastAsia"/>
        </w:rPr>
        <w:t>用作干燥剂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C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Si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O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</w:rPr>
        <w:t>可用于制造光导纤维，主要是因为</w:t>
      </w:r>
      <w:r>
        <w:rPr>
          <w:rFonts w:hint="eastAsia"/>
          <w:lang w:val="en-US" w:eastAsia="zh-CN"/>
        </w:rPr>
        <w:t>Si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O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</w:rPr>
        <w:t>具有导电性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  <w:rPr>
          <w:color w:val="FF0000"/>
        </w:rPr>
      </w:pPr>
      <w: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乙酸异</w:t>
      </w:r>
      <w:r>
        <w:rPr>
          <w:rFonts w:hint="eastAsia"/>
          <w:lang w:eastAsia="zh-CN"/>
        </w:rPr>
        <w:t>戊</w:t>
      </w:r>
      <w:r>
        <w:rPr>
          <w:rFonts w:hint="eastAsia"/>
        </w:rPr>
        <w:t>酯等低</w:t>
      </w:r>
      <w:r>
        <w:rPr>
          <w:rFonts w:hint="eastAsia"/>
          <w:lang w:eastAsia="zh-CN"/>
        </w:rPr>
        <w:t>级</w:t>
      </w:r>
      <w:r>
        <w:rPr>
          <w:rFonts w:hint="eastAsia"/>
        </w:rPr>
        <w:t>酯具有芳香气味，可用作饮料的香料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0" w:hanging="315" w:hangingChars="150"/>
        <w:jc w:val="both"/>
        <w:textAlignment w:val="center"/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8．</w:t>
      </w:r>
      <w:r>
        <w:rPr>
          <w:rFonts w:hint="eastAsia"/>
        </w:rPr>
        <w:t>近日，北京大学科研团队发现，经过两步催化过程，将废弃物聚乳酸</w:t>
      </w:r>
      <w:r>
        <w:rPr>
          <w:rFonts w:hint="eastAsia"/>
          <w:lang w:eastAsia="zh-CN"/>
        </w:rPr>
        <w:t>（</w:t>
      </w:r>
      <w:r>
        <w:rPr>
          <w:rFonts w:hint="eastAsia"/>
        </w:rPr>
        <w:t>PLA</w:t>
      </w:r>
      <w:r>
        <w:rPr>
          <w:rFonts w:hint="eastAsia"/>
          <w:lang w:eastAsia="zh-CN"/>
        </w:rPr>
        <w:t>）</w:t>
      </w:r>
      <w:r>
        <w:rPr>
          <w:rFonts w:hint="eastAsia"/>
        </w:rPr>
        <w:t>转化为甲基丙烯酸甲酯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MMA，MMA</w:t>
      </w:r>
      <w:r>
        <w:rPr>
          <w:rFonts w:hint="eastAsia"/>
        </w:rPr>
        <w:t>是涂料</w:t>
      </w:r>
      <w:r>
        <w:rPr>
          <w:rFonts w:hint="eastAsia"/>
          <w:lang w:eastAsia="zh-CN"/>
        </w:rPr>
        <w:t>、</w:t>
      </w:r>
      <w:r>
        <w:rPr>
          <w:rFonts w:hint="eastAsia"/>
        </w:rPr>
        <w:t>涂层和胶黏剂中共聚物的重要单体</w:t>
      </w:r>
      <w:r>
        <w:rPr>
          <w:rFonts w:hint="eastAsia"/>
          <w:lang w:eastAsia="zh-CN"/>
        </w:rPr>
        <w:t>）</w:t>
      </w:r>
      <w:r>
        <w:rPr>
          <w:rFonts w:hint="eastAsia"/>
        </w:rPr>
        <w:t>的反应如下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center"/>
        <w:textAlignment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615940" cy="876300"/>
            <wp:effectExtent l="0" t="0" r="3810" b="0"/>
            <wp:docPr id="1" name="图片 1" descr="f42b4b74547c026d976b67698c237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2b4b74547c026d976b67698c23701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both"/>
        <w:textAlignment w:val="center"/>
        <w:rPr>
          <w:rFonts w:hint="eastAsia" w:eastAsia="宋体"/>
          <w:lang w:eastAsia="zh-CN"/>
        </w:rPr>
      </w:pPr>
      <w:r>
        <w:rPr>
          <w:rFonts w:hint="eastAsia"/>
        </w:rPr>
        <w:t>下列说法</w:t>
      </w:r>
      <w:r>
        <w:rPr>
          <w:rFonts w:hint="eastAsia"/>
          <w:lang w:eastAsia="zh-CN"/>
        </w:rPr>
        <w:t>错误</w:t>
      </w:r>
      <w:r>
        <w:rPr>
          <w:rFonts w:hint="eastAsia"/>
        </w:rPr>
        <w:t>的是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both"/>
        <w:textAlignment w:val="center"/>
      </w:pPr>
      <w:r>
        <w:t>A</w:t>
      </w:r>
      <w:r>
        <w:rPr>
          <w:rFonts w:hint="eastAsia"/>
          <w:lang w:eastAsia="zh-CN"/>
        </w:rPr>
        <w:t>．</w:t>
      </w:r>
      <w:r>
        <w:rPr>
          <w:rFonts w:hint="eastAsia"/>
        </w:rPr>
        <w:t>可通过红外光谱检测</w:t>
      </w:r>
      <w:r>
        <w:rPr>
          <w:rFonts w:hint="eastAsia"/>
          <w:lang w:val="en-US" w:eastAsia="zh-CN"/>
        </w:rPr>
        <w:t>MMA</w:t>
      </w:r>
      <w:r>
        <w:rPr>
          <w:rFonts w:hint="eastAsia"/>
        </w:rPr>
        <w:t>的生成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both"/>
        <w:textAlignment w:val="center"/>
      </w:pPr>
      <w:r>
        <w:t>B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MMA</w:t>
      </w:r>
      <w:r>
        <w:rPr>
          <w:rFonts w:hint="eastAsia"/>
        </w:rPr>
        <w:t>分子中最多有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个原子共平面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both"/>
        <w:textAlignment w:val="center"/>
        <w:rPr>
          <w:rFonts w:hint="default" w:hAnsi="Cambria Math"/>
          <w:i w:val="0"/>
          <w:lang w:val="en-US"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eastAsia="zh-CN"/>
        </w:rPr>
        <w:t>．</w:t>
      </w:r>
      <w:r>
        <w:rPr>
          <w:rFonts w:hint="eastAsia"/>
          <w:lang w:val="en-US" w:eastAsia="zh-CN"/>
        </w:rPr>
        <w:t>MP</w:t>
      </w:r>
      <w:r>
        <w:rPr>
          <w:rFonts w:hint="default" w:ascii="Arial" w:hAnsi="Arial" w:cs="Arial"/>
          <w:lang w:val="en-US" w:eastAsia="zh-CN"/>
        </w:rPr>
        <w:t>→</w:t>
      </w:r>
      <w:r>
        <w:rPr>
          <w:rFonts w:hint="eastAsia"/>
          <w:lang w:val="en-US" w:eastAsia="zh-CN"/>
        </w:rPr>
        <w:t>MMA涉及</w:t>
      </w:r>
      <w:r>
        <w:rPr>
          <w:rFonts w:hint="eastAsia"/>
        </w:rPr>
        <w:t>两步反应，依次为加成和消去反应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both"/>
        <w:textAlignment w:val="center"/>
      </w:pPr>
      <w:r>
        <w:t>D</w:t>
      </w:r>
      <w:r>
        <w:rPr>
          <w:rFonts w:hint="eastAsia"/>
          <w:lang w:eastAsia="zh-CN"/>
        </w:rPr>
        <w:t>．</w:t>
      </w:r>
      <w:r>
        <w:rPr>
          <w:rFonts w:hint="eastAsia"/>
        </w:rPr>
        <w:t>1</w:t>
      </w:r>
      <w:r>
        <w:rPr>
          <w:rFonts w:hint="eastAsia"/>
          <w:lang w:val="en-US" w:eastAsia="zh-CN"/>
        </w:rPr>
        <w:t xml:space="preserve"> mol </w:t>
      </w:r>
      <w:r>
        <w:rPr>
          <w:rFonts w:hint="eastAsia"/>
        </w:rPr>
        <w:t>PLA转化为</w:t>
      </w:r>
      <w:r>
        <w:rPr>
          <w:rFonts w:hint="eastAsia"/>
          <w:lang w:val="en-US" w:eastAsia="zh-CN"/>
        </w:rPr>
        <w:t>MP</w:t>
      </w:r>
      <w:r>
        <w:rPr>
          <w:rFonts w:hint="eastAsia"/>
        </w:rPr>
        <w:t>，理论上需要n</w:t>
      </w:r>
      <w:r>
        <w:rPr>
          <w:rFonts w:hint="eastAsia"/>
          <w:lang w:val="en-US" w:eastAsia="zh-CN"/>
        </w:rPr>
        <w:t xml:space="preserve"> mol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 xml:space="preserve"> CH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OH</m:t>
        </m:r>
      </m:oMath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0" w:hanging="315" w:hangingChars="150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．</w:t>
      </w:r>
      <w:r>
        <w:t>LiDFOB是一种新型的电解质锂盐，具有较高的电化学稳定性和电导率，被广泛用于目前的锂电池中。LiDFOB的结构如图所示，其中M、X、Y、Z为位于同一短周期元素，X原子核外的s轨道与p轨道上的电子数之比为2：1,下列叙述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center"/>
        <w:textAlignment w:val="center"/>
      </w:pPr>
      <w:r>
        <w:drawing>
          <wp:inline distT="0" distB="0" distL="0" distR="0">
            <wp:extent cx="1403985" cy="835025"/>
            <wp:effectExtent l="0" t="0" r="5715" b="3175"/>
            <wp:docPr id="100030" name="图片 100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0" name="图片 10003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398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A</w:t>
      </w:r>
      <w:r>
        <w:rPr>
          <w:rFonts w:hint="eastAsia"/>
          <w:lang w:eastAsia="zh-CN"/>
        </w:rPr>
        <w:t>．</w:t>
      </w:r>
      <w:r>
        <w:t>X、Y、Z简单气态氢化物的沸点：</w:t>
      </w:r>
      <w:r>
        <w:object>
          <v:shape id="_x0000_i1025" o:spt="75" alt="eqId5c4f2c56b8b0d9075acb92b8551a73e3" type="#_x0000_t75" style="height:11.5pt;width:47.5pt;" o:ole="t" filled="f" o:preferrelative="t" stroked="f" coordsize="21600,21600">
            <v:path/>
            <v:fill on="f" focussize="0,0"/>
            <v:stroke on="f" joinstyle="miter"/>
            <v:imagedata r:id="rId10" o:title="eqId5c4f2c56b8b0d9075acb92b8551a73e3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B</w:t>
      </w:r>
      <w:r>
        <w:rPr>
          <w:rFonts w:hint="eastAsia"/>
          <w:lang w:eastAsia="zh-CN"/>
        </w:rPr>
        <w:t>．</w:t>
      </w:r>
      <w:r>
        <w:t>X、Y两元素组成的分子一定为非极性分子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C</w:t>
      </w:r>
      <w:r>
        <w:rPr>
          <w:rFonts w:hint="eastAsia"/>
          <w:lang w:eastAsia="zh-CN"/>
        </w:rPr>
        <w:t>．</w:t>
      </w:r>
      <w:r>
        <w:t>该化合物中有极性键、非极性键、配位键和离子键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315" w:leftChars="150" w:firstLine="0" w:firstLineChars="0"/>
        <w:jc w:val="left"/>
        <w:textAlignment w:val="center"/>
      </w:pPr>
      <w:r>
        <w:t>D</w:t>
      </w:r>
      <w:r>
        <w:rPr>
          <w:rFonts w:hint="eastAsia"/>
          <w:lang w:eastAsia="zh-CN"/>
        </w:rPr>
        <w:t>．</w:t>
      </w:r>
      <w:r>
        <w:t xml:space="preserve">该化合物中所有原子的最外层均满足8电子稳定结构 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0" w:firstLineChars="0"/>
        <w:textAlignment w:val="center"/>
      </w:pPr>
      <w:r>
        <w:rPr>
          <w:rFonts w:hint="eastAsia" w:eastAsia="黑体"/>
          <w:b w:val="0"/>
          <w:bCs w:val="0"/>
          <w:color w:val="000000"/>
          <w:lang w:val="en-US"/>
        </w:rPr>
        <w:t>10</w:t>
      </w:r>
      <w:r>
        <w:rPr>
          <w:rFonts w:hint="eastAsia" w:eastAsia="黑体"/>
          <w:b w:val="0"/>
          <w:bCs w:val="0"/>
          <w:color w:val="000000"/>
          <w:lang w:val="en-US" w:eastAsia="zh-CN"/>
        </w:rPr>
        <w:t>．</w:t>
      </w:r>
      <w:r>
        <w:t>在室温下，将①中溶液滴入②中</w:t>
      </w:r>
      <w:r>
        <w:rPr>
          <w:rFonts w:hint="eastAsia"/>
        </w:rPr>
        <w:t>，</w:t>
      </w:r>
      <w:r>
        <w:t>预测②中的现象与实际相符的是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60"/>
        <w:gridCol w:w="1830"/>
        <w:gridCol w:w="1853"/>
        <w:gridCol w:w="276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选项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①中物质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②中物质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预测②中现象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drawing>
                <wp:inline distT="0" distB="0" distL="114300" distR="114300">
                  <wp:extent cx="720090" cy="1295400"/>
                  <wp:effectExtent l="0" t="0" r="3810" b="0"/>
                  <wp:docPr id="46" name="图片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A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浓硫酸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光亮铝条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铝条完全溶解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B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10%H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FeCl</w:t>
            </w:r>
            <w:r>
              <w:rPr>
                <w:vertAlign w:val="subscript"/>
              </w:rPr>
              <w:t>2</w:t>
            </w:r>
            <w:r>
              <w:t>酸性溶液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溶液先变棕黄，后出现气泡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C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酸性KMnO</w:t>
            </w:r>
            <w:r>
              <w:rPr>
                <w:vertAlign w:val="subscript"/>
              </w:rPr>
              <w:t>4</w:t>
            </w:r>
            <w: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久置的FeCl</w:t>
            </w:r>
            <w:r>
              <w:rPr>
                <w:vertAlign w:val="subscript"/>
              </w:rPr>
              <w:t>2</w:t>
            </w:r>
            <w: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酸性KMnO</w:t>
            </w:r>
            <w:r>
              <w:rPr>
                <w:vertAlign w:val="subscript"/>
              </w:rPr>
              <w:t>4</w:t>
            </w:r>
            <w:r>
              <w:t>溶液不褪色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jc w:val="center"/>
        </w:trPr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D</w:t>
            </w:r>
          </w:p>
        </w:tc>
        <w:tc>
          <w:tcPr>
            <w:tcW w:w="1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浓氨水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AlCl</w:t>
            </w:r>
            <w:r>
              <w:rPr>
                <w:vertAlign w:val="subscript"/>
              </w:rPr>
              <w:t>3</w:t>
            </w:r>
            <w:r>
              <w:t>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  <w:r>
              <w:t>先生成白色沉淀后又溶解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6" o:spt="75" alt="eqId58b06f0d307a0bc0b1c42694051fb71a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3" o:title="eqId58b06f0d307a0bc0b1c42694051fb71a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是离子晶体，具有反萤石结构，晶胞如图所示，其晶格能可通过图中的循环计算得到。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475740" cy="1048385"/>
            <wp:effectExtent l="0" t="0" r="10160" b="1841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032250" cy="1426845"/>
            <wp:effectExtent l="0" t="0" r="6350" b="1905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15"/>
                    <a:srcRect l="7448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下列说法错误的是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Li的第一电离能为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7" o:spt="75" alt="eqIdae1a3157f852c4d664a32d7dc4dc2ad6" type="#_x0000_t75" style="height:13.9pt;width:56.3pt;" o:ole="t" filled="f" o:preferrelative="t" stroked="f" coordsize="21600,21600">
            <v:path/>
            <v:fill on="f" focussize="0,0"/>
            <v:stroke on="f" joinstyle="miter"/>
            <v:imagedata r:id="rId17" o:title="eqIdae1a3157f852c4d664a32d7dc4dc2ad6"/>
            <o:lock v:ext="edit" aspectratio="t"/>
            <w10:wrap type="none"/>
            <w10:anchorlock/>
          </v:shape>
          <o:OLEObject Type="Embed" ProgID="Equation.DSMT4" ShapeID="_x0000_i1027" DrawAspect="Content" ObjectID="_1468075727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B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Li的配位数为8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8" o:spt="75" alt="eqId58b06f0d307a0bc0b1c42694051fb71a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3" o:title="eqId58b06f0d307a0bc0b1c42694051fb71a"/>
            <o:lock v:ext="edit" aspectratio="t"/>
            <w10:wrap type="none"/>
            <w10:anchorlock/>
          </v:shape>
          <o:OLEObject Type="Embed" ProgID="Equation.DSMT4" ShapeID="_x0000_i1028" DrawAspect="Content" ObjectID="_1468075728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晶格能为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29" o:spt="75" alt="eqId03304f22b95a469cfc9267ed0165f90b" type="#_x0000_t75" style="height:13.8pt;width:62.45pt;" o:ole="t" filled="f" o:preferrelative="t" stroked="f" coordsize="21600,21600">
            <v:path/>
            <v:fill on="f" focussize="0,0"/>
            <v:stroke on="f" joinstyle="miter"/>
            <v:imagedata r:id="rId20" o:title="eqId03304f22b95a469cfc9267ed0165f90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</w:t>
      </w:r>
      <w:r>
        <w:rPr>
          <w:rFonts w:hint="eastAsia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晶胞参数为a nm，则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0" o:spt="75" alt="eqId58b06f0d307a0bc0b1c42694051fb71a" type="#_x0000_t75" style="height:15.8pt;width:23.75pt;" o:ole="t" filled="f" o:preferrelative="t" stroked="f" coordsize="21600,21600">
            <v:path/>
            <v:fill on="f" focussize="0,0"/>
            <v:stroke on="f" joinstyle="miter"/>
            <v:imagedata r:id="rId13" o:title="eqId58b06f0d307a0bc0b1c42694051fb71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的密度为</w:t>
      </w:r>
      <w:r>
        <w:rPr>
          <w:rFonts w:hint="default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object>
          <v:shape id="_x0000_i1031" o:spt="75" alt="eqIdf9162e6654cea6f972686191ba0d60f7" type="#_x0000_t75" style="height:29.95pt;width:93.55pt;" o:ole="t" filled="f" o:preferrelative="t" stroked="f" coordsize="21600,21600">
            <v:path/>
            <v:fill on="f" focussize="0,0"/>
            <v:stroke on="f" joinstyle="miter"/>
            <v:imagedata r:id="rId23" o:title="eqIdf9162e6654cea6f972686191ba0d60f7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</w:pPr>
      <w:r>
        <w:t>12</w:t>
      </w:r>
      <w:r>
        <w:rPr>
          <w:rFonts w:hint="eastAsia"/>
          <w:lang w:eastAsia="zh-CN"/>
        </w:rPr>
        <w:t>．</w:t>
      </w:r>
      <w:r>
        <w:t>Science报道某电合成氨装置及阴极区含锂微粒转化过程如图。下列说法错误的是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</w:pPr>
      <w:r>
        <w:drawing>
          <wp:inline distT="0" distB="0" distL="0" distR="0">
            <wp:extent cx="4500245" cy="1074420"/>
            <wp:effectExtent l="0" t="0" r="14605" b="11430"/>
            <wp:docPr id="100036" name="图片 10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6" name="图片 10003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0024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A</w:t>
      </w:r>
      <w:r>
        <w:rPr>
          <w:rFonts w:hint="eastAsia"/>
          <w:lang w:eastAsia="zh-CN"/>
        </w:rPr>
        <w:t>．</w:t>
      </w:r>
      <w:r>
        <w:t>阳极电极反应式为</w:t>
      </w:r>
      <w:r>
        <w:object>
          <v:shape id="_x0000_i1032" o:spt="75" alt="eqId411c1264e8bf11bea98819a13c518402" type="#_x0000_t75" style="height:16.5pt;width:142.5pt;" o:ole="t" filled="f" o:preferrelative="t" stroked="f" coordsize="21600,21600">
            <v:path/>
            <v:fill on="f" focussize="0,0"/>
            <v:stroke on="f" joinstyle="miter"/>
            <v:imagedata r:id="rId26" o:title="eqId411c1264e8bf11bea98819a13c51840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B</w:t>
      </w:r>
      <w:r>
        <w:rPr>
          <w:rFonts w:hint="eastAsia"/>
          <w:lang w:eastAsia="zh-CN"/>
        </w:rPr>
        <w:t>．</w:t>
      </w:r>
      <w:r>
        <w:t>阴极区生成氨的反应为</w:t>
      </w:r>
      <w:r>
        <w:object>
          <v:shape id="_x0000_i1033" o:spt="75" alt="eqId3ef63de1c03d4474afb4bd1f97c7f02f" type="#_x0000_t75" style="height:16.5pt;width:167pt;" o:ole="t" filled="f" o:preferrelative="t" stroked="f" coordsize="21600,21600">
            <v:path/>
            <v:fill on="f" focussize="0,0"/>
            <v:stroke on="f" joinstyle="miter"/>
            <v:imagedata r:id="rId28" o:title="eqId3ef63de1c03d4474afb4bd1f97c7f02f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C</w:t>
      </w:r>
      <w:r>
        <w:rPr>
          <w:rFonts w:hint="eastAsia"/>
          <w:lang w:eastAsia="zh-CN"/>
        </w:rPr>
        <w:t>．</w:t>
      </w:r>
      <w:r>
        <w:t>理论上，若电解液传导</w:t>
      </w:r>
      <w:r>
        <w:object>
          <v:shape id="_x0000_i1034" o:spt="75" alt="eqId1049f6e5b1008c1ec4f14372eed82ba2" type="#_x0000_t75" style="height:14pt;width:38.5pt;" o:ole="t" filled="f" o:preferrelative="t" stroked="f" coordsize="21600,21600">
            <v:path/>
            <v:fill on="f" focussize="0,0"/>
            <v:stroke on="f" joinstyle="miter"/>
            <v:imagedata r:id="rId30" o:title="eqId1049f6e5b1008c1ec4f14372eed82ba2"/>
            <o:lock v:ext="edit" aspectratio="t"/>
            <w10:wrap type="none"/>
            <w10:anchorlock/>
          </v:shape>
          <o:OLEObject Type="Embed" ProgID="Equation.DSMT4" ShapeID="_x0000_i1034" DrawAspect="Content" ObjectID="_1468075734" r:id="rId29">
            <o:LockedField>false</o:LockedField>
          </o:OLEObject>
        </w:object>
      </w:r>
      <w:r>
        <w:t>，最多生成标准状况下</w:t>
      </w:r>
      <w:r>
        <w:object>
          <v:shape id="_x0000_i1035" o:spt="75" alt="eqId27c75581859639aa7c3dcd6d884ecb0b" type="#_x0000_t75" style="height:16pt;width:48.5pt;" o:ole="t" filled="f" o:preferrelative="t" stroked="f" coordsize="21600,21600">
            <v:path/>
            <v:fill on="f" focussize="0,0"/>
            <v:stroke on="f" joinstyle="miter"/>
            <v:imagedata r:id="rId32" o:title="eqId27c75581859639aa7c3dcd6d884ecb0b"/>
            <o:lock v:ext="edit" aspectratio="t"/>
            <w10:wrap type="none"/>
            <w10:anchorlock/>
          </v:shape>
          <o:OLEObject Type="Embed" ProgID="Equation.DSMT4" ShapeID="_x0000_i1035" DrawAspect="Content" ObjectID="_1468075735" r:id="rId3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D</w:t>
      </w:r>
      <w:r>
        <w:rPr>
          <w:rFonts w:hint="eastAsia"/>
          <w:lang w:eastAsia="zh-CN"/>
        </w:rPr>
        <w:t>．</w:t>
      </w:r>
      <w:r>
        <w:t>乙醇浓度越高，电流效率越高(电流效率</w:t>
      </w:r>
      <w:r>
        <w:object>
          <v:shape id="_x0000_i1036" o:spt="75" alt="eqIdb0f51c56aa27d0561fa0ad735e2fc835" type="#_x0000_t75" style="height:29pt;width:171.5pt;" o:ole="t" filled="f" o:preferrelative="t" stroked="f" coordsize="21600,21600">
            <v:path/>
            <v:fill on="f" focussize="0,0"/>
            <v:stroke on="f" joinstyle="miter"/>
            <v:imagedata r:id="rId34" o:title="eqIdb0f51c56aa27d0561fa0ad735e2fc835"/>
            <o:lock v:ext="edit" aspectratio="t"/>
            <w10:wrap type="none"/>
            <w10:anchorlock/>
          </v:shape>
          <o:OLEObject Type="Embed" ProgID="Equation.DSMT4" ShapeID="_x0000_i1036" DrawAspect="Content" ObjectID="_1468075736" r:id="rId33">
            <o:LockedField>false</o:LockedField>
          </o:OLEObject>
        </w:object>
      </w:r>
      <w: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200"/>
        <w:jc w:val="left"/>
        <w:textAlignment w:val="center"/>
        <w:rPr>
          <w:szCs w:val="21"/>
        </w:rPr>
      </w:pPr>
      <w:r>
        <w:rPr>
          <w:szCs w:val="21"/>
        </w:rPr>
        <w:t>13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常温下，向20 mL 0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1 mol/LNaN溶液中滴入等浓度的HM溶液，所得溶液中</w:t>
      </w:r>
      <w:r>
        <w:rPr>
          <w:szCs w:val="21"/>
        </w:rPr>
        <w:object>
          <v:shape id="_x0000_i1037" o:spt="75" alt="eqId7e024ac88c6f7007fd440a4e5deed920" type="#_x0000_t75" style="height:32.25pt;width:45.75pt;" o:ole="t" filled="f" o:preferrelative="t" stroked="f" coordsize="21600,21600">
            <v:path/>
            <v:fill on="f" focussize="0,0"/>
            <v:stroke on="f" joinstyle="miter"/>
            <v:imagedata r:id="rId36" o:title="eqId7e024ac88c6f7007fd440a4e5deed92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5">
            <o:LockedField>false</o:LockedField>
          </o:OLEObject>
        </w:object>
      </w:r>
      <w:r>
        <w:rPr>
          <w:szCs w:val="21"/>
        </w:rPr>
        <w:t>与</w:t>
      </w:r>
      <w:r>
        <w:rPr>
          <w:szCs w:val="21"/>
        </w:rPr>
        <w:object>
          <v:shape id="_x0000_i1038" o:spt="75" alt="eqIdfc3546e6b530cd1bcbb77374baf79db4" type="#_x0000_t75" style="height:36.75pt;width:41.25pt;" o:ole="t" filled="f" o:preferrelative="t" stroked="f" coordsize="21600,21600">
            <v:path/>
            <v:fill on="f" focussize="0,0"/>
            <v:stroke on="f" joinstyle="miter"/>
            <v:imagedata r:id="rId38" o:title="eqIdfc3546e6b530cd1bcbb77374baf79db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7">
            <o:LockedField>false</o:LockedField>
          </o:OLEObject>
        </w:object>
      </w:r>
      <w:r>
        <w:rPr>
          <w:szCs w:val="21"/>
        </w:rPr>
        <w:t>的关系如图所示。已知</w:t>
      </w:r>
      <w:r>
        <w:rPr>
          <w:szCs w:val="21"/>
        </w:rPr>
        <w:object>
          <v:shape id="_x0000_i1039" o:spt="75" alt="eqId16cf3c1c329964c842f722d2274b0439" type="#_x0000_t75" style="height:18pt;width:83.2pt;" o:ole="t" filled="f" o:preferrelative="t" stroked="f" coordsize="21600,21600">
            <v:path/>
            <v:fill on="f" focussize="0,0"/>
            <v:stroke on="f" joinstyle="miter"/>
            <v:imagedata r:id="rId40" o:title="eqId16cf3c1c329964c842f722d2274b0439"/>
            <o:lock v:ext="edit" aspectratio="t"/>
            <w10:wrap type="none"/>
            <w10:anchorlock/>
          </v:shape>
          <o:OLEObject Type="Embed" ProgID="Equation.DSMT4" ShapeID="_x0000_i1039" DrawAspect="Content" ObjectID="_1468075739" r:id="rId39">
            <o:LockedField>false</o:LockedField>
          </o:OLEObject>
        </w:object>
      </w:r>
      <w:r>
        <w:rPr>
          <w:szCs w:val="21"/>
        </w:rPr>
        <w:t>，下列说法错误的是</w:t>
      </w:r>
      <w:r>
        <w:rPr>
          <w:rFonts w:hint="eastAsia"/>
          <w:szCs w:val="21"/>
        </w:rPr>
        <w:t>( 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367790" cy="1112520"/>
            <wp:effectExtent l="0" t="0" r="3810" b="11430"/>
            <wp:docPr id="2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6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A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object>
          <v:shape id="_x0000_i1040" o:spt="75" alt="eqIdebc4ff6305ed0fabfb7acce37825823a" type="#_x0000_t75" style="height:18pt;width:86.25pt;" o:ole="t" filled="f" o:preferrelative="t" stroked="f" coordsize="21600,21600">
            <v:path/>
            <v:fill on="f" focussize="0,0"/>
            <v:stroke on="f" joinstyle="miter"/>
            <v:imagedata r:id="rId43" o:title="eqIdebc4ff6305ed0fabfb7acce37825823a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B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滴入20 mL HM溶液后，溶液中存在：</w:t>
      </w:r>
      <w:r>
        <w:rPr>
          <w:i/>
          <w:szCs w:val="21"/>
        </w:rPr>
        <w:t>c</w:t>
      </w:r>
      <w:r>
        <w:rPr>
          <w:szCs w:val="21"/>
        </w:rPr>
        <w:t>(M</w:t>
      </w:r>
      <w:r>
        <w:rPr>
          <w:szCs w:val="21"/>
          <w:vertAlign w:val="superscript"/>
        </w:rPr>
        <w:t>-</w:t>
      </w:r>
      <w:r>
        <w:rPr>
          <w:szCs w:val="21"/>
        </w:rPr>
        <w:t>)＞</w:t>
      </w:r>
      <w:r>
        <w:rPr>
          <w:i/>
          <w:szCs w:val="21"/>
        </w:rPr>
        <w:t>c</w:t>
      </w:r>
      <w:r>
        <w:rPr>
          <w:szCs w:val="21"/>
        </w:rPr>
        <w:t>(HN)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C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随着HM溶液的加入</w:t>
      </w:r>
      <w:r>
        <w:rPr>
          <w:szCs w:val="21"/>
        </w:rPr>
        <w:object>
          <v:shape id="_x0000_i1041" o:spt="75" alt="eqId9ded52f4af1fb2135914c7590c24b5df" type="#_x0000_t75" style="height:35.2pt;width:71.2pt;" o:ole="t" filled="f" o:preferrelative="t" stroked="f" coordsize="21600,21600">
            <v:path/>
            <v:fill on="f" focussize="0,0"/>
            <v:stroke on="f" joinstyle="miter"/>
            <v:imagedata r:id="rId45" o:title="eqId9ded52f4af1fb2135914c7590c24b5d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szCs w:val="21"/>
        </w:rPr>
        <w:t>的值变大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D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滴入20 mL HM溶液后，溶液中存在：</w:t>
      </w:r>
      <w:r>
        <w:rPr>
          <w:i/>
          <w:szCs w:val="21"/>
        </w:rPr>
        <w:t>c</w:t>
      </w:r>
      <w:r>
        <w:rPr>
          <w:szCs w:val="21"/>
        </w:rPr>
        <w:t>(HN)+</w:t>
      </w:r>
      <w:r>
        <w:rPr>
          <w:i/>
          <w:szCs w:val="21"/>
        </w:rPr>
        <w:t>c</w:t>
      </w:r>
      <w:r>
        <w:rPr>
          <w:szCs w:val="21"/>
        </w:rPr>
        <w:t>(OH</w:t>
      </w:r>
      <w:r>
        <w:rPr>
          <w:szCs w:val="21"/>
          <w:vertAlign w:val="superscript"/>
        </w:rPr>
        <w:t>-</w:t>
      </w:r>
      <w:r>
        <w:rPr>
          <w:szCs w:val="21"/>
        </w:rPr>
        <w:t>)+2</w:t>
      </w:r>
      <w:r>
        <w:rPr>
          <w:i/>
          <w:szCs w:val="21"/>
        </w:rPr>
        <w:t>c</w:t>
      </w:r>
      <w:r>
        <w:rPr>
          <w:szCs w:val="21"/>
        </w:rPr>
        <w:t>(N</w:t>
      </w:r>
      <w:r>
        <w:rPr>
          <w:szCs w:val="21"/>
          <w:vertAlign w:val="superscript"/>
        </w:rPr>
        <w:t>-</w:t>
      </w:r>
      <w:r>
        <w:rPr>
          <w:szCs w:val="21"/>
        </w:rPr>
        <w:t>)=</w:t>
      </w:r>
      <w:r>
        <w:rPr>
          <w:i/>
          <w:szCs w:val="21"/>
        </w:rPr>
        <w:t xml:space="preserve"> c</w:t>
      </w:r>
      <w:r>
        <w:rPr>
          <w:szCs w:val="21"/>
        </w:rPr>
        <w:t>(HM)+</w:t>
      </w:r>
      <w:r>
        <w:rPr>
          <w:i/>
          <w:szCs w:val="21"/>
        </w:rPr>
        <w:t>c</w:t>
      </w:r>
      <w:r>
        <w:rPr>
          <w:szCs w:val="21"/>
        </w:rPr>
        <w:t>(Na</w:t>
      </w:r>
      <w:r>
        <w:rPr>
          <w:szCs w:val="21"/>
          <w:vertAlign w:val="superscript"/>
        </w:rPr>
        <w:t>+</w:t>
      </w:r>
      <w:r>
        <w:rPr>
          <w:szCs w:val="21"/>
        </w:rPr>
        <w:t>)+</w:t>
      </w:r>
      <w:r>
        <w:rPr>
          <w:i/>
          <w:szCs w:val="21"/>
        </w:rPr>
        <w:t>c</w:t>
      </w:r>
      <w:r>
        <w:rPr>
          <w:szCs w:val="21"/>
        </w:rPr>
        <w:t>(H</w:t>
      </w:r>
      <w:r>
        <w:rPr>
          <w:szCs w:val="21"/>
          <w:vertAlign w:val="superscript"/>
        </w:rPr>
        <w:t>+</w:t>
      </w:r>
      <w:r>
        <w:rPr>
          <w:szCs w:val="21"/>
        </w:rPr>
        <w:t>)</w:t>
      </w:r>
    </w:p>
    <w:tbl>
      <w:tblPr>
        <w:tblStyle w:val="1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4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tbl>
            <w:tblPr>
              <w:tblStyle w:val="16"/>
              <w:tblW w:w="1938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69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</w:tblPrEx>
              <w:trPr>
                <w:trHeight w:val="274" w:hRule="atLeast"/>
              </w:trPr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评卷人</w:t>
                  </w:r>
                </w:p>
              </w:tc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atLeast"/>
              </w:trPr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</w:p>
              </w:tc>
              <w:tc>
                <w:tcPr>
                  <w:tcW w:w="969" w:type="dxa"/>
                </w:tcPr>
                <w:p>
                  <w:pPr>
                    <w:keepNext w:val="0"/>
                    <w:keepLines w:val="0"/>
                    <w:pageBreakBefore w:val="0"/>
                    <w:kinsoku/>
                    <w:wordWrap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jc w:val="center"/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</w:pPr>
            <w:r>
              <w:rPr>
                <w:rFonts w:hint="default" w:ascii="Times New Roman" w:hAnsi="Times New Roman" w:eastAsia="黑体" w:cs="Times New Roman"/>
                <w:color w:val="000000"/>
                <w:kern w:val="21"/>
                <w:szCs w:val="21"/>
              </w:rPr>
              <w:t>二、非选择题：本题共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1"/>
                <w:szCs w:val="21"/>
              </w:rPr>
              <w:t>小题，共</w:t>
            </w:r>
            <w:r>
              <w:rPr>
                <w:rFonts w:hint="eastAsia" w:eastAsia="黑体" w:cs="Times New Roman"/>
                <w:color w:val="000000"/>
                <w:kern w:val="21"/>
                <w:szCs w:val="21"/>
                <w:lang w:val="en-US" w:eastAsia="zh-CN"/>
              </w:rPr>
              <w:t>58</w:t>
            </w:r>
            <w:r>
              <w:rPr>
                <w:rFonts w:hint="default" w:ascii="Times New Roman" w:hAnsi="Times New Roman" w:eastAsia="黑体" w:cs="Times New Roman"/>
                <w:color w:val="000000"/>
                <w:kern w:val="21"/>
                <w:szCs w:val="21"/>
              </w:rPr>
              <w:t>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(14分)二氧化铈(CeO</w:t>
      </w:r>
      <w:r>
        <w:rPr>
          <w:szCs w:val="21"/>
          <w:vertAlign w:val="subscript"/>
        </w:rPr>
        <w:t>2</w:t>
      </w:r>
      <w:r>
        <w:rPr>
          <w:szCs w:val="21"/>
        </w:rPr>
        <w:t>)是一种重要的稀土氧化物，可以用于光催化降解有机污染物，利用氟碳铈矿(主要成分为CeCO</w:t>
      </w:r>
      <w:r>
        <w:rPr>
          <w:szCs w:val="21"/>
          <w:vertAlign w:val="subscript"/>
        </w:rPr>
        <w:t>3</w:t>
      </w:r>
      <w:r>
        <w:rPr>
          <w:szCs w:val="21"/>
        </w:rPr>
        <w:t>F，含Fe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3</w:t>
      </w:r>
      <w:r>
        <w:rPr>
          <w:szCs w:val="21"/>
        </w:rPr>
        <w:t>、FeO等杂质)制CeO</w:t>
      </w:r>
      <w:r>
        <w:rPr>
          <w:szCs w:val="21"/>
          <w:vertAlign w:val="subscript"/>
        </w:rPr>
        <w:t>2</w:t>
      </w:r>
      <w:r>
        <w:rPr>
          <w:szCs w:val="21"/>
        </w:rPr>
        <w:t>的工艺流程如下：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5111750" cy="1283335"/>
            <wp:effectExtent l="0" t="0" r="12700" b="12065"/>
            <wp:docPr id="38" name="图片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59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已知：</w:t>
      </w:r>
      <w:r>
        <w:rPr>
          <w:rFonts w:hint="eastAsia" w:ascii="宋体" w:hAnsi="宋体" w:cs="宋体"/>
          <w:szCs w:val="21"/>
        </w:rPr>
        <w:t>①</w:t>
      </w:r>
      <w:r>
        <w:rPr>
          <w:szCs w:val="21"/>
        </w:rPr>
        <w:t>滤渣I主要成分是难溶于水的Ce(BF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3</w:t>
      </w:r>
      <w:r>
        <w:rPr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szCs w:val="21"/>
        </w:rPr>
        <w:t>常温下，Ka</w:t>
      </w:r>
      <w:r>
        <w:rPr>
          <w:szCs w:val="21"/>
          <w:vertAlign w:val="subscript"/>
        </w:rPr>
        <w:t>1</w:t>
      </w:r>
      <w:r>
        <w:rPr>
          <w:szCs w:val="21"/>
        </w:rPr>
        <w:t>(H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) =4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3×10</w:t>
      </w:r>
      <w:r>
        <w:rPr>
          <w:szCs w:val="21"/>
          <w:vertAlign w:val="superscript"/>
        </w:rPr>
        <w:t>-7</w:t>
      </w:r>
      <w:r>
        <w:rPr>
          <w:szCs w:val="21"/>
        </w:rPr>
        <w:t>，Ka</w:t>
      </w:r>
      <w:r>
        <w:rPr>
          <w:szCs w:val="21"/>
          <w:vertAlign w:val="subscript"/>
        </w:rPr>
        <w:t>2</w:t>
      </w:r>
      <w:r>
        <w:rPr>
          <w:szCs w:val="21"/>
        </w:rPr>
        <w:t>(H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>) =5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6×10</w:t>
      </w:r>
      <w:r>
        <w:rPr>
          <w:szCs w:val="21"/>
          <w:vertAlign w:val="superscript"/>
        </w:rPr>
        <w:t>-11</w:t>
      </w:r>
      <w:r>
        <w:rPr>
          <w:szCs w:val="21"/>
        </w:rPr>
        <w:t>， Ksp[Ce</w:t>
      </w:r>
      <w:r>
        <w:rPr>
          <w:szCs w:val="21"/>
          <w:vertAlign w:val="subscript"/>
        </w:rPr>
        <w:t>2</w:t>
      </w:r>
      <w:r>
        <w:rPr>
          <w:szCs w:val="21"/>
        </w:rPr>
        <w:t>(CO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3</w:t>
      </w:r>
      <w:r>
        <w:rPr>
          <w:szCs w:val="21"/>
        </w:rPr>
        <w:t>]=1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0×1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0</w:t>
      </w:r>
      <w:r>
        <w:rPr>
          <w:szCs w:val="21"/>
          <w:vertAlign w:val="superscript"/>
        </w:rPr>
        <w:t>-28</w:t>
      </w:r>
      <w:r>
        <w:rPr>
          <w:szCs w:val="21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575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rFonts w:hint="eastAsia" w:eastAsia="宋体"/>
          <w:szCs w:val="21"/>
          <w:lang w:eastAsia="zh-CN"/>
        </w:rPr>
      </w:pPr>
      <w:r>
        <w:rPr>
          <w:rFonts w:hint="eastAsia" w:ascii="宋体" w:hAnsi="宋体" w:cs="宋体"/>
          <w:szCs w:val="21"/>
        </w:rPr>
        <w:t>③</w:t>
      </w:r>
      <w:r>
        <w:rPr>
          <w:szCs w:val="21"/>
        </w:rPr>
        <w:t>Ce</w:t>
      </w:r>
      <w:r>
        <w:rPr>
          <w:szCs w:val="21"/>
          <w:vertAlign w:val="superscript"/>
        </w:rPr>
        <w:t>3 +</w:t>
      </w:r>
      <w:r>
        <w:rPr>
          <w:szCs w:val="21"/>
        </w:rPr>
        <w:t>在空气中易被氧化为Ce</w:t>
      </w:r>
      <w:r>
        <w:rPr>
          <w:szCs w:val="21"/>
          <w:vertAlign w:val="superscript"/>
        </w:rPr>
        <w:t>4+</w:t>
      </w:r>
      <w:r>
        <w:rPr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（1）</w:t>
      </w:r>
      <w:r>
        <w:rPr>
          <w:szCs w:val="21"/>
        </w:rPr>
        <w:t>CeCO</w:t>
      </w:r>
      <w:r>
        <w:rPr>
          <w:szCs w:val="21"/>
          <w:vertAlign w:val="subscript"/>
        </w:rPr>
        <w:t>3</w:t>
      </w:r>
      <w:r>
        <w:rPr>
          <w:szCs w:val="21"/>
        </w:rPr>
        <w:t>中Ce元素的化合价为_______。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（2）</w:t>
      </w:r>
      <w:r>
        <w:rPr>
          <w:szCs w:val="21"/>
        </w:rPr>
        <w:t>焙烧氟碳铈矿时，提高焙烧效率的措施有_______(写出两种)；实验室进行焙烧操作时一般在_______中进行。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（3）</w:t>
      </w:r>
      <w:r>
        <w:rPr>
          <w:szCs w:val="21"/>
        </w:rPr>
        <w:t>CeCO</w:t>
      </w:r>
      <w:r>
        <w:rPr>
          <w:szCs w:val="21"/>
          <w:vertAlign w:val="subscript"/>
        </w:rPr>
        <w:t>3</w:t>
      </w:r>
      <w:r>
        <w:rPr>
          <w:szCs w:val="21"/>
        </w:rPr>
        <w:t>F在焙烧时发生反应的化学方程式为_______。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（4）</w:t>
      </w:r>
      <w:r>
        <w:rPr>
          <w:szCs w:val="21"/>
        </w:rPr>
        <w:t>上述流程中所加的盐酸要适当过量，其目的是_______；操作中可用硫酸和H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替换盐酸，其优点是_______。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（5）</w:t>
      </w:r>
      <w:r>
        <w:rPr>
          <w:szCs w:val="21"/>
        </w:rPr>
        <w:t>写出从滤液II中沉淀铈的离子方程式_______。Ce</w:t>
      </w:r>
      <w:r>
        <w:rPr>
          <w:szCs w:val="21"/>
          <w:vertAlign w:val="superscript"/>
        </w:rPr>
        <w:t>3+</w:t>
      </w:r>
      <w:r>
        <w:rPr>
          <w:szCs w:val="21"/>
        </w:rPr>
        <w:t>恰好沉淀完全[c(Ce</w:t>
      </w:r>
      <w:r>
        <w:rPr>
          <w:szCs w:val="21"/>
          <w:vertAlign w:val="superscript"/>
        </w:rPr>
        <w:t>3+</w:t>
      </w:r>
      <w:r>
        <w:rPr>
          <w:szCs w:val="21"/>
        </w:rPr>
        <w:t>)为1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0×10</w:t>
      </w:r>
      <w:r>
        <w:rPr>
          <w:szCs w:val="21"/>
          <w:vertAlign w:val="superscript"/>
        </w:rPr>
        <w:t>-5</w:t>
      </w:r>
      <w:r>
        <w:rPr>
          <w:szCs w:val="21"/>
        </w:rPr>
        <w:t>mol/L]时溶液的pH为5，则溶液中c(HCO</w:t>
      </w:r>
      <w:r>
        <w:rPr>
          <w:szCs w:val="21"/>
          <w:vertAlign w:val="subscript"/>
        </w:rPr>
        <w:t>3</w:t>
      </w:r>
      <w:r>
        <w:rPr>
          <w:szCs w:val="21"/>
          <w:vertAlign w:val="superscript"/>
        </w:rPr>
        <w:t>-</w:t>
      </w:r>
      <w:r>
        <w:rPr>
          <w:szCs w:val="21"/>
        </w:rPr>
        <w:t>)=_______mol/L(保留两位有效数字)。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200"/>
        <w:jc w:val="left"/>
        <w:textAlignment w:val="center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(14分)CeO</w:t>
      </w:r>
      <w:r>
        <w:rPr>
          <w:szCs w:val="21"/>
          <w:vertAlign w:val="subscript"/>
        </w:rPr>
        <w:t>2</w:t>
      </w:r>
      <w:r>
        <w:rPr>
          <w:szCs w:val="21"/>
        </w:rPr>
        <w:t>是一种稀土氧化物，在催化剂、电化学、光学等方面都有重要应用。CeO</w:t>
      </w:r>
      <w:r>
        <w:rPr>
          <w:szCs w:val="21"/>
          <w:vertAlign w:val="subscript"/>
        </w:rPr>
        <w:t>2</w:t>
      </w:r>
      <w:r>
        <w:rPr>
          <w:szCs w:val="21"/>
        </w:rPr>
        <w:t>是淡黄色固体粉末，难溶于水，熔点为2600℃。请回答下列问题：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  <w:rPr>
          <w:szCs w:val="21"/>
        </w:rPr>
      </w:pPr>
      <w:r>
        <w:rPr>
          <w:szCs w:val="21"/>
        </w:rPr>
        <w:drawing>
          <wp:inline distT="0" distB="0" distL="114300" distR="114300">
            <wp:extent cx="1548130" cy="2167890"/>
            <wp:effectExtent l="0" t="0" r="13970" b="3810"/>
            <wp:docPr id="9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8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216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(一)制备CeO</w:t>
      </w:r>
      <w:r>
        <w:rPr>
          <w:szCs w:val="21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I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取一定量化学计量比的Ce(NO</w:t>
      </w:r>
      <w:r>
        <w:rPr>
          <w:szCs w:val="21"/>
          <w:vertAlign w:val="subscript"/>
        </w:rPr>
        <w:t>3</w:t>
      </w:r>
      <w:r>
        <w:rPr>
          <w:szCs w:val="21"/>
        </w:rPr>
        <w:t>)</w:t>
      </w:r>
      <w:r>
        <w:rPr>
          <w:szCs w:val="21"/>
          <w:vertAlign w:val="subscript"/>
        </w:rPr>
        <w:t>3</w:t>
      </w:r>
      <w:r>
        <w:rPr>
          <w:szCs w:val="21"/>
        </w:rPr>
        <w:t>·6H</w:t>
      </w:r>
      <w:r>
        <w:rPr>
          <w:szCs w:val="21"/>
          <w:vertAlign w:val="subscript"/>
        </w:rPr>
        <w:t>2</w:t>
      </w:r>
      <w:r>
        <w:rPr>
          <w:szCs w:val="21"/>
        </w:rPr>
        <w:t>O和NaOH分别溶解在5mL和35mL的去离子水中，分别磁力搅拌30min后，再将两种液体混合，继续磁力搅拌30min，形成白色絮状沉淀[Ce(OH)</w:t>
      </w:r>
      <w:r>
        <w:rPr>
          <w:szCs w:val="21"/>
          <w:vertAlign w:val="subscript"/>
        </w:rPr>
        <w:t>3</w:t>
      </w:r>
      <w:r>
        <w:rPr>
          <w:szCs w:val="21"/>
        </w:rPr>
        <w:t>]。将混合溶液加热(并通入O</w:t>
      </w:r>
      <w:r>
        <w:rPr>
          <w:szCs w:val="21"/>
          <w:vertAlign w:val="subscript"/>
        </w:rPr>
        <w:t>2</w:t>
      </w:r>
      <w:r>
        <w:rPr>
          <w:szCs w:val="21"/>
        </w:rPr>
        <w:t>)，在一定温度下反应一段时间。通过离心方法将Ce(OH)</w:t>
      </w:r>
      <w:r>
        <w:rPr>
          <w:szCs w:val="21"/>
          <w:vertAlign w:val="subscript"/>
        </w:rPr>
        <w:t>4</w:t>
      </w:r>
      <w:r>
        <w:rPr>
          <w:szCs w:val="21"/>
        </w:rPr>
        <w:t>沉淀分离出来。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II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用水和无水乙醇分别洗涤Ce(OH)</w:t>
      </w:r>
      <w:r>
        <w:rPr>
          <w:szCs w:val="21"/>
          <w:vertAlign w:val="subscript"/>
        </w:rPr>
        <w:t>4</w:t>
      </w:r>
      <w:r>
        <w:rPr>
          <w:szCs w:val="21"/>
        </w:rPr>
        <w:t>沉淀3次。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III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将洗涤后的样品转入干燥炉中，在60°C下干燥24h，得到淡黄色粉末CeO</w:t>
      </w:r>
      <w:r>
        <w:rPr>
          <w:szCs w:val="21"/>
          <w:vertAlign w:val="subscript"/>
        </w:rPr>
        <w:t>2</w:t>
      </w:r>
      <w:r>
        <w:rPr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（1）</w:t>
      </w:r>
      <w:r>
        <w:rPr>
          <w:szCs w:val="21"/>
        </w:rPr>
        <w:t>盛放NaOH溶液的仪器名称为_______，无水乙醇的作用是_______。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（2）</w:t>
      </w:r>
      <w:r>
        <w:rPr>
          <w:szCs w:val="21"/>
        </w:rPr>
        <w:t>写出由Ce(OH)</w:t>
      </w:r>
      <w:r>
        <w:rPr>
          <w:szCs w:val="21"/>
          <w:vertAlign w:val="subscript"/>
        </w:rPr>
        <w:t>3</w:t>
      </w:r>
      <w:r>
        <w:rPr>
          <w:szCs w:val="21"/>
        </w:rPr>
        <w:t>和O</w:t>
      </w:r>
      <w:r>
        <w:rPr>
          <w:szCs w:val="21"/>
          <w:vertAlign w:val="subscript"/>
        </w:rPr>
        <w:t>2</w:t>
      </w:r>
      <w:r>
        <w:rPr>
          <w:szCs w:val="21"/>
        </w:rPr>
        <w:t>反应制备Ce(OH)</w:t>
      </w:r>
      <w:r>
        <w:rPr>
          <w:szCs w:val="21"/>
          <w:vertAlign w:val="subscript"/>
        </w:rPr>
        <w:t>4</w:t>
      </w:r>
      <w:r>
        <w:rPr>
          <w:szCs w:val="21"/>
        </w:rPr>
        <w:t>的化学方程式：_______。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(二)某样品中CeO</w:t>
      </w:r>
      <w:r>
        <w:rPr>
          <w:szCs w:val="21"/>
          <w:vertAlign w:val="subscript"/>
        </w:rPr>
        <w:t>2</w:t>
      </w:r>
      <w:r>
        <w:rPr>
          <w:szCs w:val="21"/>
        </w:rPr>
        <w:t>[M(CeO</w:t>
      </w:r>
      <w:r>
        <w:rPr>
          <w:szCs w:val="21"/>
          <w:vertAlign w:val="subscript"/>
        </w:rPr>
        <w:t>2</w:t>
      </w:r>
      <w:r>
        <w:rPr>
          <w:szCs w:val="21"/>
        </w:rPr>
        <w:t>)=172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1]纯度的测定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szCs w:val="21"/>
        </w:rPr>
        <w:t>称取mg样品置于锥形瓶中，加入50mL水及20mL浓硫酸，分批加入H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溶液，每次5mL，摇匀，低温加热，直至样品完全溶解。加热除尽锥形瓶中的H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，冷却后稀释至250mL，加入5mL10g·L</w:t>
      </w:r>
      <w:r>
        <w:rPr>
          <w:szCs w:val="21"/>
          <w:vertAlign w:val="superscript"/>
        </w:rPr>
        <w:t>-1</w:t>
      </w:r>
      <w:r>
        <w:rPr>
          <w:szCs w:val="21"/>
        </w:rPr>
        <w:t>AgNO</w:t>
      </w:r>
      <w:r>
        <w:rPr>
          <w:szCs w:val="21"/>
          <w:vertAlign w:val="subscript"/>
        </w:rPr>
        <w:t>3</w:t>
      </w:r>
      <w:r>
        <w:rPr>
          <w:szCs w:val="21"/>
        </w:rPr>
        <w:t>溶液催化，再加入过量的过硫酸铵[(NH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8</w:t>
      </w:r>
      <w:r>
        <w:rPr>
          <w:szCs w:val="21"/>
        </w:rPr>
        <w:t>]溶液，低温加热，将Ce</w:t>
      </w:r>
      <w:r>
        <w:rPr>
          <w:szCs w:val="21"/>
          <w:vertAlign w:val="superscript"/>
        </w:rPr>
        <w:t>3+</w:t>
      </w:r>
      <w:r>
        <w:rPr>
          <w:szCs w:val="21"/>
        </w:rPr>
        <w:t>氧化成Ce</w:t>
      </w:r>
      <w:r>
        <w:rPr>
          <w:szCs w:val="21"/>
          <w:vertAlign w:val="superscript"/>
        </w:rPr>
        <w:t>4+</w:t>
      </w:r>
      <w:r>
        <w:rPr>
          <w:szCs w:val="21"/>
        </w:rPr>
        <w:t>，当锥形瓶中无气泡冒出，再煮沸2min。待冷却后，加入5滴邻二氮菲-亚铁指示液，用(NH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Fe(SO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标准溶液滴定至终点，消耗cmol·L</w:t>
      </w:r>
      <w:r>
        <w:rPr>
          <w:szCs w:val="21"/>
          <w:vertAlign w:val="superscript"/>
        </w:rPr>
        <w:t>-1</w:t>
      </w:r>
      <w:r>
        <w:rPr>
          <w:szCs w:val="21"/>
        </w:rPr>
        <w:t>的(NH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Fe(SO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标准溶液VmL。已知邻二氮菲与Fe</w:t>
      </w:r>
      <w:r>
        <w:rPr>
          <w:szCs w:val="21"/>
          <w:vertAlign w:val="superscript"/>
        </w:rPr>
        <w:t>2+</w:t>
      </w:r>
      <w:r>
        <w:rPr>
          <w:szCs w:val="21"/>
        </w:rPr>
        <w:t>可形成红色配合物，这种离子可示表为[Fe(phen)</w:t>
      </w:r>
      <w:r>
        <w:rPr>
          <w:szCs w:val="21"/>
          <w:vertAlign w:val="subscript"/>
        </w:rPr>
        <w:t>3</w:t>
      </w:r>
      <w:r>
        <w:rPr>
          <w:szCs w:val="21"/>
        </w:rPr>
        <w:t>]</w:t>
      </w:r>
      <w:r>
        <w:rPr>
          <w:szCs w:val="21"/>
          <w:vertAlign w:val="superscript"/>
        </w:rPr>
        <w:t>2+</w:t>
      </w:r>
      <w:r>
        <w:rPr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（3）</w:t>
      </w:r>
      <w:r>
        <w:rPr>
          <w:szCs w:val="21"/>
        </w:rPr>
        <w:t>实验中分批加入H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2</w:t>
      </w:r>
      <w:r>
        <w:rPr>
          <w:szCs w:val="21"/>
        </w:rPr>
        <w:t>溶液时，采取低温加热的原因是_______。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（4）</w:t>
      </w:r>
      <w:r>
        <w:rPr>
          <w:szCs w:val="21"/>
        </w:rPr>
        <w:t>加热煮沸过程中，(NH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8</w:t>
      </w:r>
      <w:r>
        <w:rPr>
          <w:szCs w:val="21"/>
        </w:rPr>
        <w:t>在溶液中反应生成NH</w:t>
      </w:r>
      <w:r>
        <w:rPr>
          <w:szCs w:val="21"/>
          <w:vertAlign w:val="subscript"/>
        </w:rPr>
        <w:t>4</w:t>
      </w:r>
      <w:r>
        <w:rPr>
          <w:szCs w:val="21"/>
        </w:rPr>
        <w:t>HSO</w:t>
      </w:r>
      <w:r>
        <w:rPr>
          <w:szCs w:val="21"/>
          <w:vertAlign w:val="subscript"/>
        </w:rPr>
        <w:t>4</w:t>
      </w:r>
      <w:r>
        <w:rPr>
          <w:szCs w:val="21"/>
        </w:rPr>
        <w:t>和O</w:t>
      </w:r>
      <w:r>
        <w:rPr>
          <w:szCs w:val="21"/>
          <w:vertAlign w:val="subscript"/>
        </w:rPr>
        <w:t>2</w:t>
      </w:r>
      <w:r>
        <w:rPr>
          <w:szCs w:val="21"/>
        </w:rPr>
        <w:t>，反应的化学方程式为_______；若滴定时锥形瓶中过量的(NH</w:t>
      </w:r>
      <w:r>
        <w:rPr>
          <w:szCs w:val="21"/>
          <w:vertAlign w:val="subscript"/>
        </w:rPr>
        <w:t>4</w:t>
      </w:r>
      <w:r>
        <w:rPr>
          <w:szCs w:val="21"/>
        </w:rPr>
        <w:t>)</w:t>
      </w:r>
      <w:r>
        <w:rPr>
          <w:szCs w:val="21"/>
          <w:vertAlign w:val="subscript"/>
        </w:rPr>
        <w:t>2</w:t>
      </w:r>
      <w:r>
        <w:rPr>
          <w:szCs w:val="21"/>
        </w:rPr>
        <w:t>S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vertAlign w:val="subscript"/>
        </w:rPr>
        <w:t>8</w:t>
      </w:r>
      <w:r>
        <w:rPr>
          <w:szCs w:val="21"/>
        </w:rPr>
        <w:t>未除尽，则测得的CeO</w:t>
      </w:r>
      <w:r>
        <w:rPr>
          <w:szCs w:val="21"/>
          <w:vertAlign w:val="subscript"/>
        </w:rPr>
        <w:t>2</w:t>
      </w:r>
      <w:r>
        <w:rPr>
          <w:szCs w:val="21"/>
        </w:rPr>
        <w:t>纯度_______(填“偏高”、“偏低”或“无影响”)；判断滴定终点的方法是_______。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（5）</w:t>
      </w:r>
      <w:r>
        <w:rPr>
          <w:szCs w:val="21"/>
        </w:rPr>
        <w:t>样品中CeO</w:t>
      </w:r>
      <w:r>
        <w:rPr>
          <w:szCs w:val="21"/>
          <w:vertAlign w:val="subscript"/>
        </w:rPr>
        <w:t>2</w:t>
      </w:r>
      <w:r>
        <w:rPr>
          <w:szCs w:val="21"/>
        </w:rPr>
        <w:t>的质量分数w=_______(用含有c、V、m的代数式表示)。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  <w:rPr>
          <w:szCs w:val="21"/>
        </w:rPr>
      </w:pPr>
      <w:r>
        <w:rPr>
          <w:rFonts w:hint="eastAsia"/>
          <w:szCs w:val="21"/>
          <w:lang w:eastAsia="zh-CN"/>
        </w:rPr>
        <w:t>（6）</w:t>
      </w:r>
      <w:r>
        <w:rPr>
          <w:szCs w:val="21"/>
        </w:rPr>
        <w:t>CeO</w:t>
      </w:r>
      <w:r>
        <w:rPr>
          <w:szCs w:val="21"/>
          <w:vertAlign w:val="subscript"/>
        </w:rPr>
        <w:t>2</w:t>
      </w:r>
      <w:r>
        <w:rPr>
          <w:szCs w:val="21"/>
        </w:rPr>
        <w:t>是汽车尾气净化催化剂的关键成分，它能在还原气氛中供氧，在氧化气氛中耗氧。在尾气消除过程中发生着CeO</w:t>
      </w:r>
      <w:r>
        <w:rPr>
          <w:szCs w:val="21"/>
          <w:vertAlign w:val="subscript"/>
        </w:rPr>
        <w:t>2</w:t>
      </w:r>
      <w:r>
        <w:rPr>
          <w:color w:val="FF0000"/>
          <w:szCs w:val="21"/>
        </w:rPr>
        <w:object>
          <v:shape id="_x0000_i1042" o:spt="75" type="#_x0000_t75" style="height:8.25pt;width:32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ChemWindow.Document" ShapeID="_x0000_i1042" DrawAspect="Content" ObjectID="_1468075742" r:id="rId48">
            <o:LockedField>false</o:LockedField>
          </o:OLEObject>
        </w:object>
      </w:r>
      <w:r>
        <w:rPr>
          <w:szCs w:val="21"/>
        </w:rPr>
        <w:t>CeO</w:t>
      </w:r>
      <w:r>
        <w:rPr>
          <w:szCs w:val="21"/>
          <w:vertAlign w:val="subscript"/>
        </w:rPr>
        <w:t>2(1-x)</w:t>
      </w:r>
      <w:r>
        <w:rPr>
          <w:szCs w:val="21"/>
        </w:rPr>
        <w:t>+xO</w:t>
      </w:r>
      <w:r>
        <w:rPr>
          <w:szCs w:val="21"/>
          <w:vertAlign w:val="subscript"/>
        </w:rPr>
        <w:t>2</w:t>
      </w:r>
      <w:r>
        <w:rPr>
          <w:szCs w:val="21"/>
        </w:rPr>
        <w:t>↑(0≤x≤0</w:t>
      </w:r>
      <w:r>
        <w:rPr>
          <w:rFonts w:hint="eastAsia"/>
          <w:szCs w:val="21"/>
          <w:lang w:eastAsia="zh-CN"/>
        </w:rPr>
        <w:t>．</w:t>
      </w:r>
      <w:r>
        <w:rPr>
          <w:szCs w:val="21"/>
        </w:rPr>
        <w:t>25)的循环。请写出CeO</w:t>
      </w:r>
      <w:r>
        <w:rPr>
          <w:szCs w:val="21"/>
          <w:vertAlign w:val="subscript"/>
        </w:rPr>
        <w:t>2</w:t>
      </w:r>
      <w:r>
        <w:rPr>
          <w:szCs w:val="21"/>
        </w:rPr>
        <w:t>消除CO尾气的化学方程式：_______。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0" w:hanging="420" w:hangingChars="200"/>
        <w:jc w:val="left"/>
        <w:textAlignment w:val="center"/>
      </w:pPr>
      <w:r>
        <w:rPr>
          <w:rFonts w:hint="eastAsia" w:ascii="Times New Roman" w:hAnsi="Times New Roman" w:cs="Times New Roman"/>
          <w:szCs w:val="21"/>
          <w:lang w:val="en-US" w:eastAsia="zh-CN"/>
        </w:rPr>
        <w:t>29</w:t>
      </w:r>
      <w:r>
        <w:rPr>
          <w:rFonts w:hint="eastAsia" w:cs="Times New Roman"/>
          <w:szCs w:val="21"/>
          <w:lang w:val="en-US" w:eastAsia="zh-CN"/>
        </w:rPr>
        <w:t>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（15分）</w:t>
      </w:r>
      <w:r>
        <w:object>
          <v:shape id="_x0000_i1043" o:spt="75" alt="eqIdcf894a740c722f207e7098bba23ac1b8" type="#_x0000_t75" style="height:15.9pt;width:51.05pt;" o:ole="t" filled="f" o:preferrelative="t" stroked="f" coordsize="21600,21600">
            <v:path/>
            <v:fill on="f" focussize="0,0"/>
            <v:stroke on="f" joinstyle="miter"/>
            <v:imagedata r:id="rId51" o:title="eqIdcf894a740c722f207e7098bba23ac1b8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t>常用作脱硝催化剂，采用共沉淀法等比掺入金属</w:t>
      </w:r>
      <w:r>
        <w:object>
          <v:shape id="_x0000_i1044" o:spt="75" alt="eqId29bcdd8c05cd04f46c6f4ba8aa3cb1d0" type="#_x0000_t75" style="height:11.35pt;width:13.2pt;" o:ole="t" filled="f" o:preferrelative="t" stroked="f" coordsize="21600,21600">
            <v:path/>
            <v:fill on="f" focussize="0,0"/>
            <v:stroke on="f" joinstyle="miter"/>
            <v:imagedata r:id="rId53" o:title="eqId29bcdd8c05cd04f46c6f4ba8aa3cb1d0"/>
            <o:lock v:ext="edit" aspectratio="t"/>
            <w10:wrap type="none"/>
            <w10:anchorlock/>
          </v:shape>
          <o:OLEObject Type="Embed" ProgID="Equation.DSMT4" ShapeID="_x0000_i1044" DrawAspect="Content" ObjectID="_1468075744" r:id="rId52">
            <o:LockedField>false</o:LockedField>
          </o:OLEObject>
        </w:object>
      </w:r>
      <w:r>
        <w:t>后，催化剂</w:t>
      </w:r>
      <w:r>
        <w:object>
          <v:shape id="_x0000_i1045" o:spt="75" alt="eqId03309f840ea2ec7e09b8e45ce414a6b7" type="#_x0000_t75" style="height:16pt;width:72.15pt;" o:ole="t" filled="f" o:preferrelative="t" stroked="f" coordsize="21600,21600">
            <v:path/>
            <v:fill on="f" focussize="0,0"/>
            <v:stroke on="f" joinstyle="miter"/>
            <v:imagedata r:id="rId55" o:title="eqId03309f840ea2ec7e09b8e45ce414a6b7"/>
            <o:lock v:ext="edit" aspectratio="t"/>
            <w10:wrap type="none"/>
            <w10:anchorlock/>
          </v:shape>
          <o:OLEObject Type="Embed" ProgID="Equation.DSMT4" ShapeID="_x0000_i1045" DrawAspect="Content" ObjectID="_1468075745" r:id="rId54">
            <o:LockedField>false</o:LockedField>
          </o:OLEObject>
        </w:object>
      </w:r>
      <w:r>
        <w:t>的脱硝性能及抗硫中毒性能会发生改变。烟气脱硝主要副产物为</w:t>
      </w:r>
      <w:r>
        <w:object>
          <v:shape id="_x0000_i1046" o:spt="75" alt="eqId399d3afa7d61d212b666381c8df20576" type="#_x0000_t75" style="height:16.2pt;width:22.85pt;" o:ole="t" filled="f" o:preferrelative="t" stroked="f" coordsize="21600,21600">
            <v:path/>
            <v:fill on="f" focussize="0,0"/>
            <v:stroke on="f" joinstyle="miter"/>
            <v:imagedata r:id="rId57" o:title="eqId399d3afa7d61d212b666381c8df20576"/>
            <o:lock v:ext="edit" aspectratio="t"/>
            <w10:wrap type="none"/>
            <w10:anchorlock/>
          </v:shape>
          <o:OLEObject Type="Embed" ProgID="Equation.DSMT4" ShapeID="_x0000_i1046" DrawAspect="Content" ObjectID="_1468075746" r:id="rId56">
            <o:LockedField>false</o:LockedField>
          </o:OLEObject>
        </w:object>
      </w:r>
      <w:r>
        <w:t>，主反应如下：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反应I：</w:t>
      </w:r>
      <w:r>
        <w:object>
          <v:shape id="_x0000_i1047" o:spt="75" alt="eqId084bf54b09a7a9b07e26456a8c6687f1" type="#_x0000_t75" style="height:15.8pt;width:225.25pt;" o:ole="t" filled="f" o:preferrelative="t" stroked="f" coordsize="21600,21600">
            <v:path/>
            <v:fill on="f" focussize="0,0"/>
            <v:stroke on="f" joinstyle="miter"/>
            <v:imagedata r:id="rId59" o:title="eqId084bf54b09a7a9b07e26456a8c6687f1"/>
            <o:lock v:ext="edit" aspectratio="t"/>
            <w10:wrap type="none"/>
            <w10:anchorlock/>
          </v:shape>
          <o:OLEObject Type="Embed" ProgID="Equation.DSMT4" ShapeID="_x0000_i1047" DrawAspect="Content" ObjectID="_1468075747" r:id="rId58">
            <o:LockedField>false</o:LockedField>
          </o:OLEObject>
        </w:object>
      </w:r>
      <w:r>
        <w:t>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反应II：</w:t>
      </w:r>
      <w:r>
        <w:object>
          <v:shape id="_x0000_i1048" o:spt="75" alt="eqIdf9b65cc1a1284b6b5aab12fd3087bc9e" type="#_x0000_t75" style="height:15.85pt;width:285.1pt;" o:ole="t" filled="f" o:preferrelative="t" stroked="f" coordsize="21600,21600">
            <v:path/>
            <v:fill on="f" focussize="0,0"/>
            <v:stroke on="f" joinstyle="miter"/>
            <v:imagedata r:id="rId61" o:title="eqIdf9b65cc1a1284b6b5aab12fd3087bc9e"/>
            <o:lock v:ext="edit" aspectratio="t"/>
            <w10:wrap type="none"/>
            <w10:anchorlock/>
          </v:shape>
          <o:OLEObject Type="Embed" ProgID="Equation.DSMT4" ShapeID="_x0000_i1048" DrawAspect="Content" ObjectID="_1468075748" r:id="rId6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（1）</w:t>
      </w:r>
      <w:r>
        <w:t>已知：</w:t>
      </w:r>
      <w:r>
        <w:object>
          <v:shape id="_x0000_i1049" o:spt="75" alt="eqId47339198621ab152ffb0f3b5e7ca9a73" type="#_x0000_t75" style="height:15.85pt;width:186.55pt;" o:ole="t" filled="f" o:preferrelative="t" stroked="f" coordsize="21600,21600">
            <v:path/>
            <v:fill on="f" focussize="0,0"/>
            <v:stroke on="f" joinstyle="miter"/>
            <v:imagedata r:id="rId63" o:title="eqId47339198621ab152ffb0f3b5e7ca9a7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  <w:r>
        <w:t>。则</w:t>
      </w:r>
      <w:r>
        <w:object>
          <v:shape id="_x0000_i1050" o:spt="75" alt="eqId970ede1b912fa8414094f27120a17e4d" type="#_x0000_t75" style="height:9.55pt;width:16.65pt;" o:ole="t" filled="f" o:preferrelative="t" stroked="f" coordsize="21600,21600">
            <v:path/>
            <v:fill on="f" focussize="0,0"/>
            <v:stroke on="f" joinstyle="miter"/>
            <v:imagedata r:id="rId65" o:title="eqId970ede1b912fa8414094f27120a17e4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t>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（2）</w:t>
      </w:r>
      <w:r>
        <w:t>某条件下对于反应I，</w:t>
      </w:r>
      <w:r>
        <w:object>
          <v:shape id="_x0000_i1051" o:spt="75" alt="eqIdf80d6e488f1590abdb43ff6306483683" type="#_x0000_t75" style="height:17.5pt;width:109.95pt;" o:ole="t" filled="f" o:preferrelative="t" stroked="f" coordsize="21600,21600">
            <v:path/>
            <v:fill on="f" focussize="0,0"/>
            <v:stroke on="f" joinstyle="miter"/>
            <v:imagedata r:id="rId67" o:title="eqIdf80d6e488f1590abdb43ff6306483683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  <w:r>
        <w:t>，</w:t>
      </w:r>
      <w:r>
        <w:object>
          <v:shape id="_x0000_i1052" o:spt="75" alt="eqId881002e32bac00786fcd2666529a9cda" type="#_x0000_t75" style="height:17.55pt;width:108.2pt;" o:ole="t" filled="f" o:preferrelative="t" stroked="f" coordsize="21600,21600">
            <v:path/>
            <v:fill on="f" focussize="0,0"/>
            <v:stroke on="f" joinstyle="miter"/>
            <v:imagedata r:id="rId69" o:title="eqId881002e32bac00786fcd2666529a9cd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  <w:r>
        <w:t>，k</w:t>
      </w:r>
      <w:r>
        <w:rPr>
          <w:vertAlign w:val="subscript"/>
        </w:rPr>
        <w:t>正</w:t>
      </w:r>
      <w:r>
        <w:t>、k</w:t>
      </w:r>
      <w:r>
        <w:rPr>
          <w:vertAlign w:val="subscript"/>
        </w:rPr>
        <w:t>逆</w:t>
      </w:r>
      <w:r>
        <w:t>为速率常数。升高温度时，k</w:t>
      </w:r>
      <w:r>
        <w:rPr>
          <w:vertAlign w:val="subscript"/>
        </w:rPr>
        <w:t>正</w:t>
      </w:r>
      <w:r>
        <w:t>增大m倍，k</w:t>
      </w:r>
      <w:r>
        <w:rPr>
          <w:vertAlign w:val="subscript"/>
        </w:rPr>
        <w:t>逆</w:t>
      </w:r>
      <w:r>
        <w:t>增大n倍，则m___________ n(填“&gt;”“&lt;”或“=”)。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（3）</w:t>
      </w:r>
      <w:r>
        <w:t>将模拟烟气按一定流速通到催化剂表面，不同温度下气体出口处测定相关物质浓度，得出NO的转化率、</w:t>
      </w:r>
      <w:r>
        <w:object>
          <v:shape id="_x0000_i1053" o:spt="75" alt="eqIdf5547e0098754a8e3f31bae5d5bcb4dd" type="#_x0000_t75" style="height:16.15pt;width:14.95pt;" o:ole="t" filled="f" o:preferrelative="t" stroked="f" coordsize="21600,21600">
            <v:path/>
            <v:fill on="f" focussize="0,0"/>
            <v:stroke on="f" joinstyle="miter"/>
            <v:imagedata r:id="rId71" o:title="eqIdf5547e0098754a8e3f31bae5d5bcb4dd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t>的选择性、</w:t>
      </w:r>
      <w:r>
        <w:object>
          <v:shape id="_x0000_i1054" o:spt="75" alt="eqId399d3afa7d61d212b666381c8df20576" type="#_x0000_t75" style="height:16.2pt;width:22.85pt;" o:ole="t" filled="f" o:preferrelative="t" stroked="f" coordsize="21600,21600">
            <v:path/>
            <v:fill on="f" focussize="0,0"/>
            <v:stroke on="f" joinstyle="miter"/>
            <v:imagedata r:id="rId57" o:title="eqId399d3afa7d61d212b666381c8df20576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t>的生成量随温度变化关系如下图。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</w:pPr>
      <w:r>
        <w:drawing>
          <wp:inline distT="0" distB="0" distL="114300" distR="114300">
            <wp:extent cx="5278120" cy="1860550"/>
            <wp:effectExtent l="0" t="0" r="17780" b="6350"/>
            <wp:docPr id="3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7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①选择</w:t>
      </w:r>
      <w:r>
        <w:object>
          <v:shape id="_x0000_i1055" o:spt="75" alt="eqId11035f66780e606d4d98e8ff01b2876f" type="#_x0000_t75" style="height:15.9pt;width:74.8pt;" o:ole="t" filled="f" o:preferrelative="t" stroked="f" coordsize="21600,21600">
            <v:path/>
            <v:fill on="f" focussize="0,0"/>
            <v:stroke on="f" joinstyle="miter"/>
            <v:imagedata r:id="rId75" o:title="eqId11035f66780e606d4d98e8ff01b2876f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t>时，温度高于260℃时NO转化率下降的原因为___________。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②综合分析，该脱硝过程应选择的最佳催化剂中M为___________。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③选用合适的催化剂还能抑制催化剂表面出现NH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结晶现象，结晶会导致___________。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（4）</w:t>
      </w:r>
      <w:r>
        <w:t>273℃，P</w:t>
      </w:r>
      <w:r>
        <w:rPr>
          <w:vertAlign w:val="subscript"/>
        </w:rPr>
        <w:t>0</w:t>
      </w:r>
      <w:r>
        <w:t>kPa下，向恒温恒压密闭的容器中(假设仅发生反应I、II)通入4molNH</w:t>
      </w:r>
      <w:r>
        <w:rPr>
          <w:vertAlign w:val="subscript"/>
        </w:rPr>
        <w:t>3</w:t>
      </w:r>
      <w:r>
        <w:t>、4molNO、2molO</w:t>
      </w:r>
      <w:r>
        <w:rPr>
          <w:vertAlign w:val="subscript"/>
        </w:rPr>
        <w:t>2。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①下列选项不能说明反应I、Ⅱ均达到化学平衡状态的是___________。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A</w:t>
      </w:r>
      <w:r>
        <w:rPr>
          <w:rFonts w:hint="eastAsia"/>
          <w:lang w:eastAsia="zh-CN"/>
        </w:rPr>
        <w:t>．</w:t>
      </w:r>
      <w:r>
        <w:t>混合气体的平均摩尔质量保持不变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    </w:t>
      </w:r>
      <w:r>
        <w:t>B</w:t>
      </w:r>
      <w:r>
        <w:rPr>
          <w:rFonts w:hint="eastAsia"/>
          <w:lang w:eastAsia="zh-CN"/>
        </w:rPr>
        <w:t>．</w:t>
      </w:r>
      <w:r>
        <w:t>n(NH</w:t>
      </w:r>
      <w:r>
        <w:rPr>
          <w:vertAlign w:val="subscript"/>
        </w:rPr>
        <w:t>3</w:t>
      </w:r>
      <w:r>
        <w:t>)∶n(NO)保持不变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C</w:t>
      </w:r>
      <w:r>
        <w:rPr>
          <w:rFonts w:hint="eastAsia"/>
          <w:lang w:eastAsia="zh-CN"/>
        </w:rPr>
        <w:t>．</w:t>
      </w:r>
      <w:r>
        <w:t>有1molN-H键断裂的同时，有</w:t>
      </w:r>
      <w:r>
        <w:object>
          <v:shape id="_x0000_i1056" o:spt="75" alt="eqId8d6aafe02d70407ac55dc2745f86d61e" type="#_x0000_t75" style="height:12.5pt;width:49.25pt;" o:ole="t" filled="f" o:preferrelative="t" stroked="f" coordsize="21600,21600">
            <v:path/>
            <v:fill on="f" focussize="0,0"/>
            <v:stroke on="f" joinstyle="miter"/>
            <v:imagedata r:id="rId77" o:title="eqId8d6aafe02d70407ac55dc2745f86d61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  <w:r>
        <w:t>键断裂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   </w:t>
      </w:r>
      <w:r>
        <w:t>D</w:t>
      </w:r>
      <w:r>
        <w:rPr>
          <w:rFonts w:hint="eastAsia"/>
          <w:lang w:eastAsia="zh-CN"/>
        </w:rPr>
        <w:t>．</w:t>
      </w:r>
      <w:r>
        <w:t>NO的分压保持不变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②达到平衡后测定O</w:t>
      </w:r>
      <w:r>
        <w:rPr>
          <w:vertAlign w:val="subscript"/>
        </w:rPr>
        <w:t>2</w:t>
      </w:r>
      <w:r>
        <w:t>转化率为30%，体系中NH</w:t>
      </w:r>
      <w:r>
        <w:rPr>
          <w:vertAlign w:val="subscript"/>
        </w:rPr>
        <w:t>3</w:t>
      </w:r>
      <w:r>
        <w:t>为1</w:t>
      </w:r>
      <w:r>
        <w:rPr>
          <w:rFonts w:hint="eastAsia"/>
          <w:lang w:eastAsia="zh-CN"/>
        </w:rPr>
        <w:t>．</w:t>
      </w:r>
      <w:r>
        <w:t>2mol。则NO的转化率为___________，反应I的K</w:t>
      </w:r>
      <w:r>
        <w:rPr>
          <w:vertAlign w:val="subscript"/>
        </w:rPr>
        <w:t>p</w:t>
      </w:r>
      <w:r>
        <w:t>=___________(写出计算式即可)(分压=总压×物质的量分数)。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cs="Times New Roman"/>
          <w:szCs w:val="21"/>
          <w:lang w:val="en-US" w:eastAsia="zh-CN"/>
        </w:rPr>
        <w:t>30．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（15分）</w:t>
      </w:r>
      <w:r>
        <w:t>芬必得是常用的解热镇痛药物，其有效成分布洛芬(F)的一种合成工艺路线如下：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</w:pPr>
      <w:r>
        <w:drawing>
          <wp:inline distT="0" distB="0" distL="114300" distR="114300">
            <wp:extent cx="4319905" cy="1587500"/>
            <wp:effectExtent l="0" t="0" r="4445" b="12700"/>
            <wp:docPr id="32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35"/>
                    <pic:cNvPicPr>
                      <a:picLocks noChangeAspect="1"/>
                    </pic:cNvPicPr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已知：</w:t>
      </w:r>
      <w:r>
        <w:drawing>
          <wp:inline distT="0" distB="0" distL="114300" distR="114300">
            <wp:extent cx="1809750" cy="428625"/>
            <wp:effectExtent l="0" t="0" r="0" b="9525"/>
            <wp:docPr id="33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36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回答下列问题：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（1）</w:t>
      </w:r>
      <w:r>
        <w:t>A的化学名称是___________。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（2）</w:t>
      </w:r>
      <w:r>
        <w:t>B→C的反应类型为___________。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（3）</w:t>
      </w:r>
      <w:r>
        <w:t>写出D中含氧官能团的名称___________，D中手性碳原子数为___________。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（4）</w:t>
      </w:r>
      <w:r>
        <w:t>分子结构修饰可提高药物的治疗效果，降低毒副作用，布洛芬可用</w:t>
      </w:r>
      <w:r>
        <w:drawing>
          <wp:inline distT="0" distB="0" distL="114300" distR="114300">
            <wp:extent cx="876300" cy="333375"/>
            <wp:effectExtent l="0" t="0" r="0" b="9525"/>
            <wp:docPr id="34" name="图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137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进行成酯修饰，请写出该过程的化学方程式___________。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（5）</w:t>
      </w:r>
      <w:r>
        <w:t>化合物E的同分异构体中能同时满足下列条件的有___________种。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i)与FeCl</w:t>
      </w:r>
      <w:r>
        <w:rPr>
          <w:vertAlign w:val="subscript"/>
        </w:rPr>
        <w:t>3</w:t>
      </w:r>
      <w:r>
        <w:t>溶液发生显色反应；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ii)除苯环外不含其他环状结构且苯环上有4个取代基；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iii)核磁共振氢谱显示有六组峰。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rPr>
          <w:rFonts w:hint="eastAsia"/>
          <w:lang w:eastAsia="zh-CN"/>
        </w:rPr>
        <w:t>（6）</w:t>
      </w:r>
      <w:r>
        <w:t>布洛芬有多种合成方法，试根据所学知识以化合物C为原料经另一路线合成布洛芬，请将下列流程补充完整，箭头上填写反应条件(已知：R-Br</w:t>
      </w:r>
      <w:r>
        <w:object>
          <v:shape id="_x0000_i1057" o:spt="75" alt="eqIde09c04dc92cb1f74752eb20237dfe437" type="#_x0000_t75" style="height:20.5pt;width:57.2pt;" o:ole="t" filled="f" o:preferrelative="t" stroked="f" coordsize="21600,21600">
            <v:path/>
            <v:fill on="f" focussize="0,0"/>
            <v:stroke on="f" joinstyle="miter"/>
            <v:imagedata r:id="rId82" o:title="eqIde09c04dc92cb1f74752eb20237dfe437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t>R-COOH，无机试剂任选)。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center"/>
      </w:pPr>
      <w:r>
        <w:t>___________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center"/>
        <w:textAlignment w:val="center"/>
      </w:pPr>
      <w:r>
        <w:drawing>
          <wp:inline distT="0" distB="0" distL="114300" distR="114300">
            <wp:extent cx="4032250" cy="539750"/>
            <wp:effectExtent l="0" t="0" r="6350" b="12700"/>
            <wp:docPr id="35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39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</w:pP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Gulim">
    <w:altName w:val="Malgun Gothic"/>
    <w:panose1 w:val="020B0600000101010101"/>
    <w:charset w:val="81"/>
    <w:family w:val="roman"/>
    <w:pitch w:val="default"/>
    <w:sig w:usb0="00000000" w:usb1="00000000" w:usb2="00000030" w:usb3="00000000" w:csb0="4008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textAlignment w:val="center"/>
    </w:pPr>
    <w:r>
      <w:rPr>
        <w:rFonts w:hint="eastAsia"/>
        <w:color w:val="000000"/>
        <w:szCs w:val="21"/>
      </w:rPr>
      <w:t xml:space="preserve">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rFonts w:ascii="Calibri" w:hAnsi="Calibri"/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f" xscale="f" string="zxxk.com" style="font-family:宋体;font-size:8pt;v-text-align:center;"/>
        </v:shape>
      </w:pict>
    </w:r>
    <w:r>
      <w:rPr>
        <w:rFonts w:ascii="Calibri" w:hAnsi="Calibri"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6" name="图片 6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2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2" r:href="rId3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bottom w:val="none" w:color="auto" w:sz="0" w:space="0"/>
      </w:pBdr>
      <w:jc w:val="center"/>
      <w:rPr>
        <w:rFonts w:ascii="微软雅黑" w:hAnsi="微软雅黑" w:eastAsia="微软雅黑" w:cs="微软雅黑"/>
        <w:b/>
        <w:color w:val="CC0000"/>
        <w:sz w:val="28"/>
        <w:szCs w:val="28"/>
      </w:rPr>
    </w:pPr>
  </w:p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58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removePersonalInformation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jYzI2ZDFlN2MzZWFiZTE2ODc1NDIxM2UxZmZlYzkifQ=="/>
  </w:docVars>
  <w:rsids>
    <w:rsidRoot w:val="00172A27"/>
    <w:rsid w:val="00003254"/>
    <w:rsid w:val="000032B5"/>
    <w:rsid w:val="00003BFD"/>
    <w:rsid w:val="00003D46"/>
    <w:rsid w:val="00003EBE"/>
    <w:rsid w:val="00004E7A"/>
    <w:rsid w:val="00005746"/>
    <w:rsid w:val="00005E28"/>
    <w:rsid w:val="000067B2"/>
    <w:rsid w:val="00007763"/>
    <w:rsid w:val="00011A40"/>
    <w:rsid w:val="00011DEB"/>
    <w:rsid w:val="00012024"/>
    <w:rsid w:val="00013080"/>
    <w:rsid w:val="000157CB"/>
    <w:rsid w:val="00017F65"/>
    <w:rsid w:val="0002008E"/>
    <w:rsid w:val="00020CE5"/>
    <w:rsid w:val="000221A1"/>
    <w:rsid w:val="00023B71"/>
    <w:rsid w:val="000270A9"/>
    <w:rsid w:val="000351EC"/>
    <w:rsid w:val="000356F6"/>
    <w:rsid w:val="00036E56"/>
    <w:rsid w:val="00037B1D"/>
    <w:rsid w:val="00043CE2"/>
    <w:rsid w:val="00044B9C"/>
    <w:rsid w:val="000464D6"/>
    <w:rsid w:val="00047323"/>
    <w:rsid w:val="000479E3"/>
    <w:rsid w:val="000533D6"/>
    <w:rsid w:val="00055245"/>
    <w:rsid w:val="00060EBA"/>
    <w:rsid w:val="00061102"/>
    <w:rsid w:val="00064587"/>
    <w:rsid w:val="0006680B"/>
    <w:rsid w:val="00067A9D"/>
    <w:rsid w:val="00070555"/>
    <w:rsid w:val="00070F39"/>
    <w:rsid w:val="00075F53"/>
    <w:rsid w:val="00077DE8"/>
    <w:rsid w:val="000814A2"/>
    <w:rsid w:val="00081A37"/>
    <w:rsid w:val="00081BAA"/>
    <w:rsid w:val="00081E96"/>
    <w:rsid w:val="00083655"/>
    <w:rsid w:val="0008727E"/>
    <w:rsid w:val="00092D7C"/>
    <w:rsid w:val="00093FAB"/>
    <w:rsid w:val="00095481"/>
    <w:rsid w:val="000A01BE"/>
    <w:rsid w:val="000A0583"/>
    <w:rsid w:val="000A0873"/>
    <w:rsid w:val="000A14C0"/>
    <w:rsid w:val="000A4255"/>
    <w:rsid w:val="000A5E0B"/>
    <w:rsid w:val="000A670A"/>
    <w:rsid w:val="000A7024"/>
    <w:rsid w:val="000B0973"/>
    <w:rsid w:val="000B23D0"/>
    <w:rsid w:val="000B28AC"/>
    <w:rsid w:val="000B389A"/>
    <w:rsid w:val="000B397E"/>
    <w:rsid w:val="000B488E"/>
    <w:rsid w:val="000C4D21"/>
    <w:rsid w:val="000C5795"/>
    <w:rsid w:val="000C62C2"/>
    <w:rsid w:val="000C676D"/>
    <w:rsid w:val="000C70DD"/>
    <w:rsid w:val="000C796E"/>
    <w:rsid w:val="000D2787"/>
    <w:rsid w:val="000D3202"/>
    <w:rsid w:val="000D7C8E"/>
    <w:rsid w:val="000E0144"/>
    <w:rsid w:val="000E0C22"/>
    <w:rsid w:val="000E0F19"/>
    <w:rsid w:val="000E2072"/>
    <w:rsid w:val="000E591A"/>
    <w:rsid w:val="000E608C"/>
    <w:rsid w:val="000F2FB8"/>
    <w:rsid w:val="000F5AED"/>
    <w:rsid w:val="000F7C24"/>
    <w:rsid w:val="00100424"/>
    <w:rsid w:val="00101DE5"/>
    <w:rsid w:val="00103B82"/>
    <w:rsid w:val="0010434E"/>
    <w:rsid w:val="0010574B"/>
    <w:rsid w:val="001059FA"/>
    <w:rsid w:val="001062B1"/>
    <w:rsid w:val="00111960"/>
    <w:rsid w:val="00113398"/>
    <w:rsid w:val="00113626"/>
    <w:rsid w:val="00113890"/>
    <w:rsid w:val="00115F0B"/>
    <w:rsid w:val="00117C8A"/>
    <w:rsid w:val="001218A8"/>
    <w:rsid w:val="00123C1F"/>
    <w:rsid w:val="001262C3"/>
    <w:rsid w:val="00127C84"/>
    <w:rsid w:val="00131930"/>
    <w:rsid w:val="00132EED"/>
    <w:rsid w:val="00133344"/>
    <w:rsid w:val="001343DD"/>
    <w:rsid w:val="00134C19"/>
    <w:rsid w:val="00135635"/>
    <w:rsid w:val="00136653"/>
    <w:rsid w:val="001372D6"/>
    <w:rsid w:val="0014090E"/>
    <w:rsid w:val="001425BE"/>
    <w:rsid w:val="001430E9"/>
    <w:rsid w:val="00144087"/>
    <w:rsid w:val="001444B3"/>
    <w:rsid w:val="00150B78"/>
    <w:rsid w:val="00153775"/>
    <w:rsid w:val="001538BF"/>
    <w:rsid w:val="001540F4"/>
    <w:rsid w:val="00162D49"/>
    <w:rsid w:val="00163592"/>
    <w:rsid w:val="0016642F"/>
    <w:rsid w:val="001665F1"/>
    <w:rsid w:val="001727FF"/>
    <w:rsid w:val="00172A27"/>
    <w:rsid w:val="00172EB1"/>
    <w:rsid w:val="00175EB1"/>
    <w:rsid w:val="00180A6A"/>
    <w:rsid w:val="00180EB6"/>
    <w:rsid w:val="00181281"/>
    <w:rsid w:val="0018218C"/>
    <w:rsid w:val="001845FB"/>
    <w:rsid w:val="001851C8"/>
    <w:rsid w:val="00193985"/>
    <w:rsid w:val="00193BBB"/>
    <w:rsid w:val="00195894"/>
    <w:rsid w:val="001A2F1B"/>
    <w:rsid w:val="001A31E4"/>
    <w:rsid w:val="001A4897"/>
    <w:rsid w:val="001A4D6B"/>
    <w:rsid w:val="001A4FC0"/>
    <w:rsid w:val="001A54B0"/>
    <w:rsid w:val="001A5800"/>
    <w:rsid w:val="001A5C5C"/>
    <w:rsid w:val="001A6B97"/>
    <w:rsid w:val="001A7728"/>
    <w:rsid w:val="001A7BFB"/>
    <w:rsid w:val="001B1732"/>
    <w:rsid w:val="001B3496"/>
    <w:rsid w:val="001B698E"/>
    <w:rsid w:val="001C0470"/>
    <w:rsid w:val="001C3F7A"/>
    <w:rsid w:val="001C43D9"/>
    <w:rsid w:val="001C455C"/>
    <w:rsid w:val="001C469F"/>
    <w:rsid w:val="001C5DCD"/>
    <w:rsid w:val="001D0D3D"/>
    <w:rsid w:val="001D45A5"/>
    <w:rsid w:val="001E25CA"/>
    <w:rsid w:val="001E306E"/>
    <w:rsid w:val="001E4579"/>
    <w:rsid w:val="001F0C04"/>
    <w:rsid w:val="001F3424"/>
    <w:rsid w:val="001F4DA8"/>
    <w:rsid w:val="001F655E"/>
    <w:rsid w:val="00200D21"/>
    <w:rsid w:val="00201106"/>
    <w:rsid w:val="00202155"/>
    <w:rsid w:val="00203B3F"/>
    <w:rsid w:val="002065A1"/>
    <w:rsid w:val="00210A8C"/>
    <w:rsid w:val="00212323"/>
    <w:rsid w:val="0021240C"/>
    <w:rsid w:val="00212878"/>
    <w:rsid w:val="002135AF"/>
    <w:rsid w:val="002148D5"/>
    <w:rsid w:val="00214C8C"/>
    <w:rsid w:val="00216B50"/>
    <w:rsid w:val="00217103"/>
    <w:rsid w:val="00220C3F"/>
    <w:rsid w:val="00221E25"/>
    <w:rsid w:val="002257B1"/>
    <w:rsid w:val="002258F5"/>
    <w:rsid w:val="00230DA4"/>
    <w:rsid w:val="00230F46"/>
    <w:rsid w:val="00233380"/>
    <w:rsid w:val="002349CF"/>
    <w:rsid w:val="002375E0"/>
    <w:rsid w:val="00237E71"/>
    <w:rsid w:val="00237F27"/>
    <w:rsid w:val="002409B0"/>
    <w:rsid w:val="00243DC8"/>
    <w:rsid w:val="002450E7"/>
    <w:rsid w:val="00247249"/>
    <w:rsid w:val="002472D3"/>
    <w:rsid w:val="00251F1C"/>
    <w:rsid w:val="00253240"/>
    <w:rsid w:val="0025367D"/>
    <w:rsid w:val="00257328"/>
    <w:rsid w:val="00265DCD"/>
    <w:rsid w:val="00267874"/>
    <w:rsid w:val="00267992"/>
    <w:rsid w:val="0027387E"/>
    <w:rsid w:val="002754D2"/>
    <w:rsid w:val="00280DC9"/>
    <w:rsid w:val="00282206"/>
    <w:rsid w:val="00282FFB"/>
    <w:rsid w:val="00284557"/>
    <w:rsid w:val="0028515B"/>
    <w:rsid w:val="00291ADF"/>
    <w:rsid w:val="00294D23"/>
    <w:rsid w:val="00295863"/>
    <w:rsid w:val="002961BC"/>
    <w:rsid w:val="00296F4A"/>
    <w:rsid w:val="00297B20"/>
    <w:rsid w:val="002A1A43"/>
    <w:rsid w:val="002A1B04"/>
    <w:rsid w:val="002A2729"/>
    <w:rsid w:val="002A3BD5"/>
    <w:rsid w:val="002A44AF"/>
    <w:rsid w:val="002A5B9E"/>
    <w:rsid w:val="002A65AD"/>
    <w:rsid w:val="002B470A"/>
    <w:rsid w:val="002C2BF5"/>
    <w:rsid w:val="002C43C6"/>
    <w:rsid w:val="002C4715"/>
    <w:rsid w:val="002C492E"/>
    <w:rsid w:val="002C4D8C"/>
    <w:rsid w:val="002C7456"/>
    <w:rsid w:val="002C7F9E"/>
    <w:rsid w:val="002D161E"/>
    <w:rsid w:val="002D4287"/>
    <w:rsid w:val="002D5134"/>
    <w:rsid w:val="002D6C5B"/>
    <w:rsid w:val="002E0ADC"/>
    <w:rsid w:val="002E5029"/>
    <w:rsid w:val="002E5547"/>
    <w:rsid w:val="002E5852"/>
    <w:rsid w:val="002E5908"/>
    <w:rsid w:val="002E68FA"/>
    <w:rsid w:val="002F2AC6"/>
    <w:rsid w:val="002F5308"/>
    <w:rsid w:val="00301107"/>
    <w:rsid w:val="00301C31"/>
    <w:rsid w:val="00304035"/>
    <w:rsid w:val="003137E1"/>
    <w:rsid w:val="00314074"/>
    <w:rsid w:val="00315C11"/>
    <w:rsid w:val="00316322"/>
    <w:rsid w:val="00321ADD"/>
    <w:rsid w:val="0032264F"/>
    <w:rsid w:val="00323E0B"/>
    <w:rsid w:val="0032443E"/>
    <w:rsid w:val="00324D76"/>
    <w:rsid w:val="0032554A"/>
    <w:rsid w:val="00326E74"/>
    <w:rsid w:val="00330576"/>
    <w:rsid w:val="003306D8"/>
    <w:rsid w:val="00330AD7"/>
    <w:rsid w:val="00330CCA"/>
    <w:rsid w:val="003314DF"/>
    <w:rsid w:val="00335B10"/>
    <w:rsid w:val="00340ED3"/>
    <w:rsid w:val="003414AC"/>
    <w:rsid w:val="00342248"/>
    <w:rsid w:val="00342451"/>
    <w:rsid w:val="00342540"/>
    <w:rsid w:val="00342C52"/>
    <w:rsid w:val="00346726"/>
    <w:rsid w:val="003477F4"/>
    <w:rsid w:val="00350836"/>
    <w:rsid w:val="0035165A"/>
    <w:rsid w:val="0035166B"/>
    <w:rsid w:val="003521A3"/>
    <w:rsid w:val="003538D0"/>
    <w:rsid w:val="00354BFD"/>
    <w:rsid w:val="003550CE"/>
    <w:rsid w:val="00355E9F"/>
    <w:rsid w:val="003565B7"/>
    <w:rsid w:val="00356CBB"/>
    <w:rsid w:val="003611D8"/>
    <w:rsid w:val="00365591"/>
    <w:rsid w:val="003708BB"/>
    <w:rsid w:val="00371F76"/>
    <w:rsid w:val="0037322D"/>
    <w:rsid w:val="003740F7"/>
    <w:rsid w:val="00375360"/>
    <w:rsid w:val="00375944"/>
    <w:rsid w:val="003777E1"/>
    <w:rsid w:val="003803D2"/>
    <w:rsid w:val="00381328"/>
    <w:rsid w:val="003825C7"/>
    <w:rsid w:val="0039164A"/>
    <w:rsid w:val="00392CFB"/>
    <w:rsid w:val="00393DD1"/>
    <w:rsid w:val="00395F12"/>
    <w:rsid w:val="003A1F20"/>
    <w:rsid w:val="003A456F"/>
    <w:rsid w:val="003A48CF"/>
    <w:rsid w:val="003A5C2E"/>
    <w:rsid w:val="003A649F"/>
    <w:rsid w:val="003A692E"/>
    <w:rsid w:val="003B1605"/>
    <w:rsid w:val="003B1DB8"/>
    <w:rsid w:val="003B2576"/>
    <w:rsid w:val="003B25E5"/>
    <w:rsid w:val="003B5267"/>
    <w:rsid w:val="003B5F4B"/>
    <w:rsid w:val="003B74B2"/>
    <w:rsid w:val="003B7CBD"/>
    <w:rsid w:val="003C185B"/>
    <w:rsid w:val="003C31F1"/>
    <w:rsid w:val="003C5D6F"/>
    <w:rsid w:val="003C6E26"/>
    <w:rsid w:val="003C700F"/>
    <w:rsid w:val="003D055D"/>
    <w:rsid w:val="003D2415"/>
    <w:rsid w:val="003D6A18"/>
    <w:rsid w:val="003D7A53"/>
    <w:rsid w:val="003D7B78"/>
    <w:rsid w:val="003E084D"/>
    <w:rsid w:val="003E15D5"/>
    <w:rsid w:val="003E276F"/>
    <w:rsid w:val="003E2922"/>
    <w:rsid w:val="003E3CEF"/>
    <w:rsid w:val="003E3D9D"/>
    <w:rsid w:val="003E7D5A"/>
    <w:rsid w:val="003F04A3"/>
    <w:rsid w:val="003F130E"/>
    <w:rsid w:val="003F2439"/>
    <w:rsid w:val="003F253F"/>
    <w:rsid w:val="003F3D9F"/>
    <w:rsid w:val="003F67DF"/>
    <w:rsid w:val="0040225D"/>
    <w:rsid w:val="00402885"/>
    <w:rsid w:val="004029A9"/>
    <w:rsid w:val="004032A6"/>
    <w:rsid w:val="00404407"/>
    <w:rsid w:val="00412260"/>
    <w:rsid w:val="0041299D"/>
    <w:rsid w:val="00414AA4"/>
    <w:rsid w:val="004151FC"/>
    <w:rsid w:val="004159F2"/>
    <w:rsid w:val="00415CD5"/>
    <w:rsid w:val="004170C3"/>
    <w:rsid w:val="0041720E"/>
    <w:rsid w:val="004211DA"/>
    <w:rsid w:val="004258BC"/>
    <w:rsid w:val="00432C24"/>
    <w:rsid w:val="00435B45"/>
    <w:rsid w:val="00436BC6"/>
    <w:rsid w:val="00442041"/>
    <w:rsid w:val="00443B0B"/>
    <w:rsid w:val="00450A0E"/>
    <w:rsid w:val="004527A8"/>
    <w:rsid w:val="00452AEB"/>
    <w:rsid w:val="00453BEB"/>
    <w:rsid w:val="00453D94"/>
    <w:rsid w:val="004550B6"/>
    <w:rsid w:val="004558CE"/>
    <w:rsid w:val="00456899"/>
    <w:rsid w:val="00456B6D"/>
    <w:rsid w:val="00462661"/>
    <w:rsid w:val="00462C62"/>
    <w:rsid w:val="00465752"/>
    <w:rsid w:val="004657AD"/>
    <w:rsid w:val="004673C4"/>
    <w:rsid w:val="00467567"/>
    <w:rsid w:val="00467AAB"/>
    <w:rsid w:val="0047052D"/>
    <w:rsid w:val="004707F7"/>
    <w:rsid w:val="004728D3"/>
    <w:rsid w:val="0047331F"/>
    <w:rsid w:val="00474647"/>
    <w:rsid w:val="0047479D"/>
    <w:rsid w:val="004749FE"/>
    <w:rsid w:val="00477505"/>
    <w:rsid w:val="00484CE7"/>
    <w:rsid w:val="0049315F"/>
    <w:rsid w:val="0049400F"/>
    <w:rsid w:val="00494D4C"/>
    <w:rsid w:val="00494E62"/>
    <w:rsid w:val="00496651"/>
    <w:rsid w:val="004966EE"/>
    <w:rsid w:val="004A12F7"/>
    <w:rsid w:val="004A13C4"/>
    <w:rsid w:val="004A416B"/>
    <w:rsid w:val="004A4ECC"/>
    <w:rsid w:val="004A6D0B"/>
    <w:rsid w:val="004A6D47"/>
    <w:rsid w:val="004A7907"/>
    <w:rsid w:val="004B02B5"/>
    <w:rsid w:val="004B238D"/>
    <w:rsid w:val="004B33AA"/>
    <w:rsid w:val="004B4A72"/>
    <w:rsid w:val="004B5FFF"/>
    <w:rsid w:val="004C20D5"/>
    <w:rsid w:val="004C327A"/>
    <w:rsid w:val="004C36EE"/>
    <w:rsid w:val="004C4DBE"/>
    <w:rsid w:val="004C5B6A"/>
    <w:rsid w:val="004C623A"/>
    <w:rsid w:val="004C7182"/>
    <w:rsid w:val="004C7BA6"/>
    <w:rsid w:val="004C7FF9"/>
    <w:rsid w:val="004D10B1"/>
    <w:rsid w:val="004D2061"/>
    <w:rsid w:val="004D270D"/>
    <w:rsid w:val="004D30A8"/>
    <w:rsid w:val="004D3825"/>
    <w:rsid w:val="004D5692"/>
    <w:rsid w:val="004D67C3"/>
    <w:rsid w:val="004E2C60"/>
    <w:rsid w:val="004E4665"/>
    <w:rsid w:val="004E5035"/>
    <w:rsid w:val="004E74D3"/>
    <w:rsid w:val="004F40A0"/>
    <w:rsid w:val="004F5173"/>
    <w:rsid w:val="005005EE"/>
    <w:rsid w:val="00500FCE"/>
    <w:rsid w:val="005017B7"/>
    <w:rsid w:val="00501E48"/>
    <w:rsid w:val="00502FFF"/>
    <w:rsid w:val="005066FA"/>
    <w:rsid w:val="00507520"/>
    <w:rsid w:val="00507745"/>
    <w:rsid w:val="005130A5"/>
    <w:rsid w:val="005145E8"/>
    <w:rsid w:val="00515C21"/>
    <w:rsid w:val="00516DC5"/>
    <w:rsid w:val="005226F5"/>
    <w:rsid w:val="00522788"/>
    <w:rsid w:val="005237B6"/>
    <w:rsid w:val="00525A5C"/>
    <w:rsid w:val="0053018C"/>
    <w:rsid w:val="00531829"/>
    <w:rsid w:val="00532D10"/>
    <w:rsid w:val="005342B3"/>
    <w:rsid w:val="00541833"/>
    <w:rsid w:val="00541B33"/>
    <w:rsid w:val="00542D81"/>
    <w:rsid w:val="00545366"/>
    <w:rsid w:val="00546491"/>
    <w:rsid w:val="00546C55"/>
    <w:rsid w:val="00546D10"/>
    <w:rsid w:val="005504CD"/>
    <w:rsid w:val="0055167A"/>
    <w:rsid w:val="00551A32"/>
    <w:rsid w:val="00555A3A"/>
    <w:rsid w:val="00557A00"/>
    <w:rsid w:val="00561C01"/>
    <w:rsid w:val="00562857"/>
    <w:rsid w:val="00563AD1"/>
    <w:rsid w:val="00564D8A"/>
    <w:rsid w:val="00564EB1"/>
    <w:rsid w:val="00564F60"/>
    <w:rsid w:val="00570446"/>
    <w:rsid w:val="00570471"/>
    <w:rsid w:val="00571B01"/>
    <w:rsid w:val="00575649"/>
    <w:rsid w:val="0057655F"/>
    <w:rsid w:val="0058005A"/>
    <w:rsid w:val="00580964"/>
    <w:rsid w:val="00580BAD"/>
    <w:rsid w:val="00582C21"/>
    <w:rsid w:val="0058460B"/>
    <w:rsid w:val="00585D4C"/>
    <w:rsid w:val="00585D4D"/>
    <w:rsid w:val="005869C1"/>
    <w:rsid w:val="00586D35"/>
    <w:rsid w:val="00591C22"/>
    <w:rsid w:val="005928DA"/>
    <w:rsid w:val="005945B2"/>
    <w:rsid w:val="005955F9"/>
    <w:rsid w:val="00595863"/>
    <w:rsid w:val="00595BDA"/>
    <w:rsid w:val="0059751E"/>
    <w:rsid w:val="005A0FE4"/>
    <w:rsid w:val="005A4D32"/>
    <w:rsid w:val="005B32AC"/>
    <w:rsid w:val="005B39BF"/>
    <w:rsid w:val="005C03E8"/>
    <w:rsid w:val="005C07FA"/>
    <w:rsid w:val="005C4F48"/>
    <w:rsid w:val="005C6271"/>
    <w:rsid w:val="005D00E0"/>
    <w:rsid w:val="005D0E1D"/>
    <w:rsid w:val="005E0D5C"/>
    <w:rsid w:val="005E1771"/>
    <w:rsid w:val="005E21F8"/>
    <w:rsid w:val="005E3BBA"/>
    <w:rsid w:val="005E4ABE"/>
    <w:rsid w:val="005E4E4D"/>
    <w:rsid w:val="005E5B7C"/>
    <w:rsid w:val="005F2C50"/>
    <w:rsid w:val="005F3440"/>
    <w:rsid w:val="005F6BC5"/>
    <w:rsid w:val="005F799A"/>
    <w:rsid w:val="00600BC6"/>
    <w:rsid w:val="00600F74"/>
    <w:rsid w:val="00602CF0"/>
    <w:rsid w:val="0060462C"/>
    <w:rsid w:val="0060540D"/>
    <w:rsid w:val="00607778"/>
    <w:rsid w:val="00607A6C"/>
    <w:rsid w:val="00607D87"/>
    <w:rsid w:val="00607FAE"/>
    <w:rsid w:val="00610EE1"/>
    <w:rsid w:val="00612635"/>
    <w:rsid w:val="006139EB"/>
    <w:rsid w:val="00614B6D"/>
    <w:rsid w:val="006156A4"/>
    <w:rsid w:val="0062508D"/>
    <w:rsid w:val="00625E61"/>
    <w:rsid w:val="006302B8"/>
    <w:rsid w:val="00633A25"/>
    <w:rsid w:val="00633BA3"/>
    <w:rsid w:val="00635DCB"/>
    <w:rsid w:val="00637839"/>
    <w:rsid w:val="00637C20"/>
    <w:rsid w:val="0064367E"/>
    <w:rsid w:val="00643822"/>
    <w:rsid w:val="00645672"/>
    <w:rsid w:val="006473B7"/>
    <w:rsid w:val="00651AAB"/>
    <w:rsid w:val="00653618"/>
    <w:rsid w:val="006537DB"/>
    <w:rsid w:val="00653F33"/>
    <w:rsid w:val="00654536"/>
    <w:rsid w:val="00654D32"/>
    <w:rsid w:val="006554DA"/>
    <w:rsid w:val="00655A60"/>
    <w:rsid w:val="00656DB8"/>
    <w:rsid w:val="006615C5"/>
    <w:rsid w:val="00661DDB"/>
    <w:rsid w:val="00662C3E"/>
    <w:rsid w:val="00663863"/>
    <w:rsid w:val="00663F77"/>
    <w:rsid w:val="006642B4"/>
    <w:rsid w:val="00664C79"/>
    <w:rsid w:val="00665E73"/>
    <w:rsid w:val="0067076A"/>
    <w:rsid w:val="00670BF6"/>
    <w:rsid w:val="00673278"/>
    <w:rsid w:val="00674B4F"/>
    <w:rsid w:val="006754D7"/>
    <w:rsid w:val="006755E3"/>
    <w:rsid w:val="00681323"/>
    <w:rsid w:val="006842CC"/>
    <w:rsid w:val="00684A68"/>
    <w:rsid w:val="00686331"/>
    <w:rsid w:val="00686413"/>
    <w:rsid w:val="006902CA"/>
    <w:rsid w:val="00691FEB"/>
    <w:rsid w:val="006932AC"/>
    <w:rsid w:val="00693F59"/>
    <w:rsid w:val="00696E47"/>
    <w:rsid w:val="006A12AF"/>
    <w:rsid w:val="006A2168"/>
    <w:rsid w:val="006A3A09"/>
    <w:rsid w:val="006A403A"/>
    <w:rsid w:val="006A6DFB"/>
    <w:rsid w:val="006A6F1C"/>
    <w:rsid w:val="006B017B"/>
    <w:rsid w:val="006B0926"/>
    <w:rsid w:val="006B2514"/>
    <w:rsid w:val="006B2EB1"/>
    <w:rsid w:val="006B340A"/>
    <w:rsid w:val="006B549E"/>
    <w:rsid w:val="006B6D37"/>
    <w:rsid w:val="006C0F49"/>
    <w:rsid w:val="006C1A22"/>
    <w:rsid w:val="006C2FDC"/>
    <w:rsid w:val="006C49D3"/>
    <w:rsid w:val="006C6BCB"/>
    <w:rsid w:val="006C7C55"/>
    <w:rsid w:val="006C7F21"/>
    <w:rsid w:val="006D02F0"/>
    <w:rsid w:val="006D2E37"/>
    <w:rsid w:val="006D7164"/>
    <w:rsid w:val="006D7234"/>
    <w:rsid w:val="006D7B70"/>
    <w:rsid w:val="006E029F"/>
    <w:rsid w:val="006E0613"/>
    <w:rsid w:val="006E274E"/>
    <w:rsid w:val="006E5A3E"/>
    <w:rsid w:val="006E6039"/>
    <w:rsid w:val="006E7677"/>
    <w:rsid w:val="006F00D8"/>
    <w:rsid w:val="006F2210"/>
    <w:rsid w:val="006F4144"/>
    <w:rsid w:val="006F7F83"/>
    <w:rsid w:val="00701602"/>
    <w:rsid w:val="007018C0"/>
    <w:rsid w:val="0070758C"/>
    <w:rsid w:val="00713538"/>
    <w:rsid w:val="00715420"/>
    <w:rsid w:val="00716ED9"/>
    <w:rsid w:val="00721670"/>
    <w:rsid w:val="0072224B"/>
    <w:rsid w:val="007256E6"/>
    <w:rsid w:val="00730CF0"/>
    <w:rsid w:val="00731465"/>
    <w:rsid w:val="00731BAB"/>
    <w:rsid w:val="00731D97"/>
    <w:rsid w:val="0073255B"/>
    <w:rsid w:val="0073353E"/>
    <w:rsid w:val="0073428D"/>
    <w:rsid w:val="00735831"/>
    <w:rsid w:val="00736795"/>
    <w:rsid w:val="00742A95"/>
    <w:rsid w:val="00742C73"/>
    <w:rsid w:val="00744522"/>
    <w:rsid w:val="0074513E"/>
    <w:rsid w:val="007459FB"/>
    <w:rsid w:val="00752621"/>
    <w:rsid w:val="0075527F"/>
    <w:rsid w:val="00755B92"/>
    <w:rsid w:val="0075665C"/>
    <w:rsid w:val="0076002A"/>
    <w:rsid w:val="007632E2"/>
    <w:rsid w:val="007644B4"/>
    <w:rsid w:val="00766032"/>
    <w:rsid w:val="007666BE"/>
    <w:rsid w:val="00771F94"/>
    <w:rsid w:val="0077328F"/>
    <w:rsid w:val="00774282"/>
    <w:rsid w:val="007751C4"/>
    <w:rsid w:val="0077599B"/>
    <w:rsid w:val="00775EC5"/>
    <w:rsid w:val="00777126"/>
    <w:rsid w:val="00782CC1"/>
    <w:rsid w:val="007831A7"/>
    <w:rsid w:val="007861F4"/>
    <w:rsid w:val="00787D9C"/>
    <w:rsid w:val="00791174"/>
    <w:rsid w:val="00793191"/>
    <w:rsid w:val="00793BDA"/>
    <w:rsid w:val="0079678D"/>
    <w:rsid w:val="00797029"/>
    <w:rsid w:val="00797293"/>
    <w:rsid w:val="00797F70"/>
    <w:rsid w:val="007A07DE"/>
    <w:rsid w:val="007A17A8"/>
    <w:rsid w:val="007A3843"/>
    <w:rsid w:val="007A6D2F"/>
    <w:rsid w:val="007A74CC"/>
    <w:rsid w:val="007A7840"/>
    <w:rsid w:val="007B0242"/>
    <w:rsid w:val="007B31FF"/>
    <w:rsid w:val="007B3C5C"/>
    <w:rsid w:val="007B3D8C"/>
    <w:rsid w:val="007B73DF"/>
    <w:rsid w:val="007C0390"/>
    <w:rsid w:val="007C2791"/>
    <w:rsid w:val="007C5665"/>
    <w:rsid w:val="007C7572"/>
    <w:rsid w:val="007D00E2"/>
    <w:rsid w:val="007D0C5C"/>
    <w:rsid w:val="007D0FAB"/>
    <w:rsid w:val="007D21E6"/>
    <w:rsid w:val="007D27E7"/>
    <w:rsid w:val="007D45C5"/>
    <w:rsid w:val="007D4774"/>
    <w:rsid w:val="007D48A1"/>
    <w:rsid w:val="007D4F3A"/>
    <w:rsid w:val="007D6A99"/>
    <w:rsid w:val="007D6BCF"/>
    <w:rsid w:val="007E119E"/>
    <w:rsid w:val="007E180D"/>
    <w:rsid w:val="007E26CA"/>
    <w:rsid w:val="007E2BC8"/>
    <w:rsid w:val="007E2C25"/>
    <w:rsid w:val="007E594F"/>
    <w:rsid w:val="007F0DA6"/>
    <w:rsid w:val="007F1519"/>
    <w:rsid w:val="007F1B43"/>
    <w:rsid w:val="007F2BE9"/>
    <w:rsid w:val="007F5173"/>
    <w:rsid w:val="007F5620"/>
    <w:rsid w:val="007F60EE"/>
    <w:rsid w:val="007F701F"/>
    <w:rsid w:val="007F7D96"/>
    <w:rsid w:val="00801312"/>
    <w:rsid w:val="0080283F"/>
    <w:rsid w:val="008048B1"/>
    <w:rsid w:val="008061AC"/>
    <w:rsid w:val="0080785B"/>
    <w:rsid w:val="00807A73"/>
    <w:rsid w:val="00811C36"/>
    <w:rsid w:val="00816783"/>
    <w:rsid w:val="00817AC9"/>
    <w:rsid w:val="00817C10"/>
    <w:rsid w:val="00821167"/>
    <w:rsid w:val="00822918"/>
    <w:rsid w:val="00822DDD"/>
    <w:rsid w:val="00823A3C"/>
    <w:rsid w:val="008244AA"/>
    <w:rsid w:val="008337D7"/>
    <w:rsid w:val="00834F71"/>
    <w:rsid w:val="0084037D"/>
    <w:rsid w:val="0084359B"/>
    <w:rsid w:val="008441D5"/>
    <w:rsid w:val="00845865"/>
    <w:rsid w:val="008462C4"/>
    <w:rsid w:val="00847254"/>
    <w:rsid w:val="0085073E"/>
    <w:rsid w:val="008513EE"/>
    <w:rsid w:val="00851D14"/>
    <w:rsid w:val="0085255A"/>
    <w:rsid w:val="00855585"/>
    <w:rsid w:val="00856030"/>
    <w:rsid w:val="00860556"/>
    <w:rsid w:val="008605B1"/>
    <w:rsid w:val="00862289"/>
    <w:rsid w:val="0086315C"/>
    <w:rsid w:val="00870E3A"/>
    <w:rsid w:val="00871179"/>
    <w:rsid w:val="0087393F"/>
    <w:rsid w:val="00874F06"/>
    <w:rsid w:val="00875247"/>
    <w:rsid w:val="00883658"/>
    <w:rsid w:val="0088472C"/>
    <w:rsid w:val="00884EC3"/>
    <w:rsid w:val="00885DD3"/>
    <w:rsid w:val="00886005"/>
    <w:rsid w:val="00886CC3"/>
    <w:rsid w:val="008876D4"/>
    <w:rsid w:val="0088774C"/>
    <w:rsid w:val="00887D19"/>
    <w:rsid w:val="008A0A19"/>
    <w:rsid w:val="008A17E9"/>
    <w:rsid w:val="008A1811"/>
    <w:rsid w:val="008A2AC4"/>
    <w:rsid w:val="008A50A8"/>
    <w:rsid w:val="008A5569"/>
    <w:rsid w:val="008A5ADE"/>
    <w:rsid w:val="008B2AD3"/>
    <w:rsid w:val="008B2B74"/>
    <w:rsid w:val="008B3496"/>
    <w:rsid w:val="008B3CBA"/>
    <w:rsid w:val="008B4426"/>
    <w:rsid w:val="008B4CD1"/>
    <w:rsid w:val="008C0BD1"/>
    <w:rsid w:val="008C59C4"/>
    <w:rsid w:val="008C5EC9"/>
    <w:rsid w:val="008D243B"/>
    <w:rsid w:val="008E04D1"/>
    <w:rsid w:val="008E7001"/>
    <w:rsid w:val="008E7E76"/>
    <w:rsid w:val="008F50F6"/>
    <w:rsid w:val="008F5E1F"/>
    <w:rsid w:val="008F7353"/>
    <w:rsid w:val="008F795B"/>
    <w:rsid w:val="008F7B09"/>
    <w:rsid w:val="0090043A"/>
    <w:rsid w:val="00901312"/>
    <w:rsid w:val="009014B4"/>
    <w:rsid w:val="009030C8"/>
    <w:rsid w:val="00903102"/>
    <w:rsid w:val="00906250"/>
    <w:rsid w:val="0091012A"/>
    <w:rsid w:val="00911758"/>
    <w:rsid w:val="00911873"/>
    <w:rsid w:val="009131E4"/>
    <w:rsid w:val="00914C73"/>
    <w:rsid w:val="009169A0"/>
    <w:rsid w:val="00917C0A"/>
    <w:rsid w:val="00927730"/>
    <w:rsid w:val="0093020F"/>
    <w:rsid w:val="00931943"/>
    <w:rsid w:val="00931C87"/>
    <w:rsid w:val="00932388"/>
    <w:rsid w:val="00935D4D"/>
    <w:rsid w:val="00937B57"/>
    <w:rsid w:val="00940E09"/>
    <w:rsid w:val="00941C37"/>
    <w:rsid w:val="00941DCD"/>
    <w:rsid w:val="00944EBB"/>
    <w:rsid w:val="00944ED6"/>
    <w:rsid w:val="00947508"/>
    <w:rsid w:val="0095043F"/>
    <w:rsid w:val="009523BB"/>
    <w:rsid w:val="009530CE"/>
    <w:rsid w:val="00953D6C"/>
    <w:rsid w:val="00957A52"/>
    <w:rsid w:val="00964195"/>
    <w:rsid w:val="009642E3"/>
    <w:rsid w:val="00964753"/>
    <w:rsid w:val="00964B80"/>
    <w:rsid w:val="00965CC7"/>
    <w:rsid w:val="00965CD7"/>
    <w:rsid w:val="00967A2E"/>
    <w:rsid w:val="00967A8E"/>
    <w:rsid w:val="00970103"/>
    <w:rsid w:val="00970DF8"/>
    <w:rsid w:val="00976AC0"/>
    <w:rsid w:val="00976C3B"/>
    <w:rsid w:val="009849AE"/>
    <w:rsid w:val="00985218"/>
    <w:rsid w:val="009852F5"/>
    <w:rsid w:val="00990782"/>
    <w:rsid w:val="009914D6"/>
    <w:rsid w:val="00996040"/>
    <w:rsid w:val="0099621A"/>
    <w:rsid w:val="00997015"/>
    <w:rsid w:val="009A40F4"/>
    <w:rsid w:val="009A442D"/>
    <w:rsid w:val="009A6C7C"/>
    <w:rsid w:val="009B06AB"/>
    <w:rsid w:val="009B2EA6"/>
    <w:rsid w:val="009B3C08"/>
    <w:rsid w:val="009B4D49"/>
    <w:rsid w:val="009B7980"/>
    <w:rsid w:val="009B7998"/>
    <w:rsid w:val="009C0684"/>
    <w:rsid w:val="009C1C2F"/>
    <w:rsid w:val="009C26ED"/>
    <w:rsid w:val="009C5402"/>
    <w:rsid w:val="009C5C27"/>
    <w:rsid w:val="009C677D"/>
    <w:rsid w:val="009C6BE3"/>
    <w:rsid w:val="009C6D39"/>
    <w:rsid w:val="009C707A"/>
    <w:rsid w:val="009D281B"/>
    <w:rsid w:val="009D44DC"/>
    <w:rsid w:val="009D71CB"/>
    <w:rsid w:val="009E105A"/>
    <w:rsid w:val="009E1C9E"/>
    <w:rsid w:val="009E2671"/>
    <w:rsid w:val="009E3856"/>
    <w:rsid w:val="009E3D01"/>
    <w:rsid w:val="009E4319"/>
    <w:rsid w:val="009E6777"/>
    <w:rsid w:val="009E7A1F"/>
    <w:rsid w:val="009F032C"/>
    <w:rsid w:val="009F1653"/>
    <w:rsid w:val="009F18C9"/>
    <w:rsid w:val="009F4325"/>
    <w:rsid w:val="009F479B"/>
    <w:rsid w:val="009F51F2"/>
    <w:rsid w:val="009F56A0"/>
    <w:rsid w:val="009F7D9A"/>
    <w:rsid w:val="00A039AE"/>
    <w:rsid w:val="00A04B37"/>
    <w:rsid w:val="00A04CE7"/>
    <w:rsid w:val="00A0500C"/>
    <w:rsid w:val="00A077BE"/>
    <w:rsid w:val="00A10B00"/>
    <w:rsid w:val="00A15321"/>
    <w:rsid w:val="00A15478"/>
    <w:rsid w:val="00A177D5"/>
    <w:rsid w:val="00A2041F"/>
    <w:rsid w:val="00A2101F"/>
    <w:rsid w:val="00A25842"/>
    <w:rsid w:val="00A30AF5"/>
    <w:rsid w:val="00A31477"/>
    <w:rsid w:val="00A31D10"/>
    <w:rsid w:val="00A333D7"/>
    <w:rsid w:val="00A347D7"/>
    <w:rsid w:val="00A358BF"/>
    <w:rsid w:val="00A36534"/>
    <w:rsid w:val="00A36F8C"/>
    <w:rsid w:val="00A43DE2"/>
    <w:rsid w:val="00A44D62"/>
    <w:rsid w:val="00A50DBA"/>
    <w:rsid w:val="00A50FEF"/>
    <w:rsid w:val="00A51141"/>
    <w:rsid w:val="00A5125E"/>
    <w:rsid w:val="00A5141B"/>
    <w:rsid w:val="00A51819"/>
    <w:rsid w:val="00A52B22"/>
    <w:rsid w:val="00A534F4"/>
    <w:rsid w:val="00A55561"/>
    <w:rsid w:val="00A57105"/>
    <w:rsid w:val="00A60B0D"/>
    <w:rsid w:val="00A64E8F"/>
    <w:rsid w:val="00A65C8B"/>
    <w:rsid w:val="00A668F7"/>
    <w:rsid w:val="00A67144"/>
    <w:rsid w:val="00A708D7"/>
    <w:rsid w:val="00A715C0"/>
    <w:rsid w:val="00A717B5"/>
    <w:rsid w:val="00A71BE0"/>
    <w:rsid w:val="00A71D74"/>
    <w:rsid w:val="00A731FD"/>
    <w:rsid w:val="00A76C10"/>
    <w:rsid w:val="00A8004D"/>
    <w:rsid w:val="00A80607"/>
    <w:rsid w:val="00A815C4"/>
    <w:rsid w:val="00A922F7"/>
    <w:rsid w:val="00A92764"/>
    <w:rsid w:val="00A93B50"/>
    <w:rsid w:val="00A976B5"/>
    <w:rsid w:val="00AA2ADC"/>
    <w:rsid w:val="00AA2CFF"/>
    <w:rsid w:val="00AA56A8"/>
    <w:rsid w:val="00AA58F4"/>
    <w:rsid w:val="00AA710E"/>
    <w:rsid w:val="00AA7241"/>
    <w:rsid w:val="00AA76B4"/>
    <w:rsid w:val="00AB37BD"/>
    <w:rsid w:val="00AC0EA4"/>
    <w:rsid w:val="00AC2112"/>
    <w:rsid w:val="00AC51C7"/>
    <w:rsid w:val="00AC54B1"/>
    <w:rsid w:val="00AC5CF2"/>
    <w:rsid w:val="00AD04D6"/>
    <w:rsid w:val="00AD19A5"/>
    <w:rsid w:val="00AD207A"/>
    <w:rsid w:val="00AD297D"/>
    <w:rsid w:val="00AD56A5"/>
    <w:rsid w:val="00AD5C9A"/>
    <w:rsid w:val="00AD71BF"/>
    <w:rsid w:val="00AE3277"/>
    <w:rsid w:val="00AE3910"/>
    <w:rsid w:val="00AE3A99"/>
    <w:rsid w:val="00AE5A51"/>
    <w:rsid w:val="00AF0366"/>
    <w:rsid w:val="00AF53DA"/>
    <w:rsid w:val="00AF662D"/>
    <w:rsid w:val="00AF6FDB"/>
    <w:rsid w:val="00AF763B"/>
    <w:rsid w:val="00AF7DDA"/>
    <w:rsid w:val="00B0094D"/>
    <w:rsid w:val="00B00A5C"/>
    <w:rsid w:val="00B05510"/>
    <w:rsid w:val="00B057AD"/>
    <w:rsid w:val="00B06C81"/>
    <w:rsid w:val="00B14903"/>
    <w:rsid w:val="00B16666"/>
    <w:rsid w:val="00B16ABD"/>
    <w:rsid w:val="00B16C52"/>
    <w:rsid w:val="00B21899"/>
    <w:rsid w:val="00B24059"/>
    <w:rsid w:val="00B24383"/>
    <w:rsid w:val="00B24504"/>
    <w:rsid w:val="00B322E9"/>
    <w:rsid w:val="00B34E0C"/>
    <w:rsid w:val="00B34EF0"/>
    <w:rsid w:val="00B357EA"/>
    <w:rsid w:val="00B35A80"/>
    <w:rsid w:val="00B37F32"/>
    <w:rsid w:val="00B40B8A"/>
    <w:rsid w:val="00B4149C"/>
    <w:rsid w:val="00B41855"/>
    <w:rsid w:val="00B45095"/>
    <w:rsid w:val="00B459EE"/>
    <w:rsid w:val="00B47002"/>
    <w:rsid w:val="00B47ED8"/>
    <w:rsid w:val="00B47F8D"/>
    <w:rsid w:val="00B51E4C"/>
    <w:rsid w:val="00B520AA"/>
    <w:rsid w:val="00B54672"/>
    <w:rsid w:val="00B66940"/>
    <w:rsid w:val="00B67DEF"/>
    <w:rsid w:val="00B70A25"/>
    <w:rsid w:val="00B714A9"/>
    <w:rsid w:val="00B716BE"/>
    <w:rsid w:val="00B7181D"/>
    <w:rsid w:val="00B74BD9"/>
    <w:rsid w:val="00B75B0C"/>
    <w:rsid w:val="00B773C5"/>
    <w:rsid w:val="00B81DF9"/>
    <w:rsid w:val="00B81EC9"/>
    <w:rsid w:val="00B830EE"/>
    <w:rsid w:val="00B86B8F"/>
    <w:rsid w:val="00B9063E"/>
    <w:rsid w:val="00B9096A"/>
    <w:rsid w:val="00B90F75"/>
    <w:rsid w:val="00B91545"/>
    <w:rsid w:val="00B930E3"/>
    <w:rsid w:val="00B9457A"/>
    <w:rsid w:val="00B95CBE"/>
    <w:rsid w:val="00B95E39"/>
    <w:rsid w:val="00B96995"/>
    <w:rsid w:val="00BA1890"/>
    <w:rsid w:val="00BA21B5"/>
    <w:rsid w:val="00BA23CF"/>
    <w:rsid w:val="00BA2AFD"/>
    <w:rsid w:val="00BA43A2"/>
    <w:rsid w:val="00BA645A"/>
    <w:rsid w:val="00BA796A"/>
    <w:rsid w:val="00BB3597"/>
    <w:rsid w:val="00BB3AA4"/>
    <w:rsid w:val="00BB4DF1"/>
    <w:rsid w:val="00BC2347"/>
    <w:rsid w:val="00BC440F"/>
    <w:rsid w:val="00BC455D"/>
    <w:rsid w:val="00BC66CB"/>
    <w:rsid w:val="00BD0304"/>
    <w:rsid w:val="00BD19D1"/>
    <w:rsid w:val="00BD1CCA"/>
    <w:rsid w:val="00BD2B02"/>
    <w:rsid w:val="00BD3A81"/>
    <w:rsid w:val="00BD5E3C"/>
    <w:rsid w:val="00BD626F"/>
    <w:rsid w:val="00BE0B48"/>
    <w:rsid w:val="00BE67EE"/>
    <w:rsid w:val="00BE6A99"/>
    <w:rsid w:val="00BE72C5"/>
    <w:rsid w:val="00BE741F"/>
    <w:rsid w:val="00BE747E"/>
    <w:rsid w:val="00BF4803"/>
    <w:rsid w:val="00BF4DEF"/>
    <w:rsid w:val="00BF65F8"/>
    <w:rsid w:val="00BF7700"/>
    <w:rsid w:val="00C00135"/>
    <w:rsid w:val="00C02FC6"/>
    <w:rsid w:val="00C05254"/>
    <w:rsid w:val="00C060B5"/>
    <w:rsid w:val="00C060D2"/>
    <w:rsid w:val="00C10E19"/>
    <w:rsid w:val="00C145D8"/>
    <w:rsid w:val="00C164D7"/>
    <w:rsid w:val="00C16738"/>
    <w:rsid w:val="00C1710C"/>
    <w:rsid w:val="00C17B09"/>
    <w:rsid w:val="00C20502"/>
    <w:rsid w:val="00C20F5E"/>
    <w:rsid w:val="00C2167E"/>
    <w:rsid w:val="00C23E7D"/>
    <w:rsid w:val="00C240D8"/>
    <w:rsid w:val="00C25D22"/>
    <w:rsid w:val="00C26084"/>
    <w:rsid w:val="00C26BC2"/>
    <w:rsid w:val="00C27C4B"/>
    <w:rsid w:val="00C31643"/>
    <w:rsid w:val="00C328A9"/>
    <w:rsid w:val="00C328B6"/>
    <w:rsid w:val="00C333CD"/>
    <w:rsid w:val="00C3345F"/>
    <w:rsid w:val="00C348A7"/>
    <w:rsid w:val="00C3769A"/>
    <w:rsid w:val="00C41D52"/>
    <w:rsid w:val="00C42F47"/>
    <w:rsid w:val="00C44C2D"/>
    <w:rsid w:val="00C46E94"/>
    <w:rsid w:val="00C46F22"/>
    <w:rsid w:val="00C474E1"/>
    <w:rsid w:val="00C52EBC"/>
    <w:rsid w:val="00C5306B"/>
    <w:rsid w:val="00C5459A"/>
    <w:rsid w:val="00C55134"/>
    <w:rsid w:val="00C5518F"/>
    <w:rsid w:val="00C55686"/>
    <w:rsid w:val="00C56D01"/>
    <w:rsid w:val="00C60ABF"/>
    <w:rsid w:val="00C60C1D"/>
    <w:rsid w:val="00C617EB"/>
    <w:rsid w:val="00C620CC"/>
    <w:rsid w:val="00C63644"/>
    <w:rsid w:val="00C64470"/>
    <w:rsid w:val="00C646D8"/>
    <w:rsid w:val="00C654A7"/>
    <w:rsid w:val="00C6693D"/>
    <w:rsid w:val="00C669C7"/>
    <w:rsid w:val="00C67A2E"/>
    <w:rsid w:val="00C711D7"/>
    <w:rsid w:val="00C725A7"/>
    <w:rsid w:val="00C726C4"/>
    <w:rsid w:val="00C729CA"/>
    <w:rsid w:val="00C73EE6"/>
    <w:rsid w:val="00C73F53"/>
    <w:rsid w:val="00C77753"/>
    <w:rsid w:val="00C83440"/>
    <w:rsid w:val="00C83DF7"/>
    <w:rsid w:val="00C84DC1"/>
    <w:rsid w:val="00C922B5"/>
    <w:rsid w:val="00C9373B"/>
    <w:rsid w:val="00C974A0"/>
    <w:rsid w:val="00C977BD"/>
    <w:rsid w:val="00C97D89"/>
    <w:rsid w:val="00CA24F5"/>
    <w:rsid w:val="00CA39C3"/>
    <w:rsid w:val="00CA460D"/>
    <w:rsid w:val="00CA63D6"/>
    <w:rsid w:val="00CB1E37"/>
    <w:rsid w:val="00CB3FA0"/>
    <w:rsid w:val="00CB6E11"/>
    <w:rsid w:val="00CC0478"/>
    <w:rsid w:val="00CC0923"/>
    <w:rsid w:val="00CC1543"/>
    <w:rsid w:val="00CC2900"/>
    <w:rsid w:val="00CC3776"/>
    <w:rsid w:val="00CC68A5"/>
    <w:rsid w:val="00CC6BF3"/>
    <w:rsid w:val="00CC722A"/>
    <w:rsid w:val="00CD3DF0"/>
    <w:rsid w:val="00CD4F3C"/>
    <w:rsid w:val="00CD53FB"/>
    <w:rsid w:val="00CD6F33"/>
    <w:rsid w:val="00CE00F0"/>
    <w:rsid w:val="00CE27AB"/>
    <w:rsid w:val="00CE2998"/>
    <w:rsid w:val="00CE31E7"/>
    <w:rsid w:val="00CE3969"/>
    <w:rsid w:val="00CE44BF"/>
    <w:rsid w:val="00CE590B"/>
    <w:rsid w:val="00CE6784"/>
    <w:rsid w:val="00CF0071"/>
    <w:rsid w:val="00CF1A6F"/>
    <w:rsid w:val="00CF1AC2"/>
    <w:rsid w:val="00CF3F2B"/>
    <w:rsid w:val="00CF48AB"/>
    <w:rsid w:val="00CF492B"/>
    <w:rsid w:val="00CF517B"/>
    <w:rsid w:val="00D00681"/>
    <w:rsid w:val="00D010E0"/>
    <w:rsid w:val="00D01EDA"/>
    <w:rsid w:val="00D020EA"/>
    <w:rsid w:val="00D04CA6"/>
    <w:rsid w:val="00D04D3C"/>
    <w:rsid w:val="00D10271"/>
    <w:rsid w:val="00D15B87"/>
    <w:rsid w:val="00D17237"/>
    <w:rsid w:val="00D20BE2"/>
    <w:rsid w:val="00D21523"/>
    <w:rsid w:val="00D220EE"/>
    <w:rsid w:val="00D22EAC"/>
    <w:rsid w:val="00D27478"/>
    <w:rsid w:val="00D30382"/>
    <w:rsid w:val="00D31F18"/>
    <w:rsid w:val="00D32BC1"/>
    <w:rsid w:val="00D351CB"/>
    <w:rsid w:val="00D359F4"/>
    <w:rsid w:val="00D37BC7"/>
    <w:rsid w:val="00D43FC9"/>
    <w:rsid w:val="00D4621C"/>
    <w:rsid w:val="00D474D6"/>
    <w:rsid w:val="00D47684"/>
    <w:rsid w:val="00D517B2"/>
    <w:rsid w:val="00D57986"/>
    <w:rsid w:val="00D60695"/>
    <w:rsid w:val="00D622ED"/>
    <w:rsid w:val="00D67565"/>
    <w:rsid w:val="00D7021E"/>
    <w:rsid w:val="00D7068A"/>
    <w:rsid w:val="00D7248F"/>
    <w:rsid w:val="00D73A1B"/>
    <w:rsid w:val="00D7680B"/>
    <w:rsid w:val="00D777BF"/>
    <w:rsid w:val="00D77925"/>
    <w:rsid w:val="00D831BF"/>
    <w:rsid w:val="00D8369B"/>
    <w:rsid w:val="00D83843"/>
    <w:rsid w:val="00D84BFA"/>
    <w:rsid w:val="00D85967"/>
    <w:rsid w:val="00D906C9"/>
    <w:rsid w:val="00D906DA"/>
    <w:rsid w:val="00D9164E"/>
    <w:rsid w:val="00D934D3"/>
    <w:rsid w:val="00D945B7"/>
    <w:rsid w:val="00D950B5"/>
    <w:rsid w:val="00D95E7A"/>
    <w:rsid w:val="00D96D1B"/>
    <w:rsid w:val="00D972E8"/>
    <w:rsid w:val="00DA00ED"/>
    <w:rsid w:val="00DA1592"/>
    <w:rsid w:val="00DA1652"/>
    <w:rsid w:val="00DA31F1"/>
    <w:rsid w:val="00DA3572"/>
    <w:rsid w:val="00DA4BDC"/>
    <w:rsid w:val="00DB075C"/>
    <w:rsid w:val="00DB0D97"/>
    <w:rsid w:val="00DB0FCF"/>
    <w:rsid w:val="00DB242E"/>
    <w:rsid w:val="00DB4C38"/>
    <w:rsid w:val="00DC14CA"/>
    <w:rsid w:val="00DC7469"/>
    <w:rsid w:val="00DC764E"/>
    <w:rsid w:val="00DC7722"/>
    <w:rsid w:val="00DC7825"/>
    <w:rsid w:val="00DD20EA"/>
    <w:rsid w:val="00DD3FAA"/>
    <w:rsid w:val="00DD5252"/>
    <w:rsid w:val="00DD7ACE"/>
    <w:rsid w:val="00DD7F3C"/>
    <w:rsid w:val="00DE004D"/>
    <w:rsid w:val="00DE0D0C"/>
    <w:rsid w:val="00DE1709"/>
    <w:rsid w:val="00DE5BB3"/>
    <w:rsid w:val="00DF5266"/>
    <w:rsid w:val="00DF5678"/>
    <w:rsid w:val="00DF6019"/>
    <w:rsid w:val="00DF6A1F"/>
    <w:rsid w:val="00E00B2C"/>
    <w:rsid w:val="00E03C9D"/>
    <w:rsid w:val="00E05C63"/>
    <w:rsid w:val="00E14206"/>
    <w:rsid w:val="00E1556A"/>
    <w:rsid w:val="00E15D9E"/>
    <w:rsid w:val="00E164E1"/>
    <w:rsid w:val="00E17264"/>
    <w:rsid w:val="00E2296D"/>
    <w:rsid w:val="00E2326B"/>
    <w:rsid w:val="00E23958"/>
    <w:rsid w:val="00E267EA"/>
    <w:rsid w:val="00E30116"/>
    <w:rsid w:val="00E32192"/>
    <w:rsid w:val="00E332CD"/>
    <w:rsid w:val="00E36396"/>
    <w:rsid w:val="00E367BA"/>
    <w:rsid w:val="00E4029A"/>
    <w:rsid w:val="00E43D59"/>
    <w:rsid w:val="00E464AC"/>
    <w:rsid w:val="00E53785"/>
    <w:rsid w:val="00E543AC"/>
    <w:rsid w:val="00E55C7B"/>
    <w:rsid w:val="00E60A2B"/>
    <w:rsid w:val="00E610A1"/>
    <w:rsid w:val="00E61A57"/>
    <w:rsid w:val="00E6207E"/>
    <w:rsid w:val="00E65340"/>
    <w:rsid w:val="00E66216"/>
    <w:rsid w:val="00E70E36"/>
    <w:rsid w:val="00E770FC"/>
    <w:rsid w:val="00E82B62"/>
    <w:rsid w:val="00E83C6F"/>
    <w:rsid w:val="00E83ED4"/>
    <w:rsid w:val="00E86962"/>
    <w:rsid w:val="00E92419"/>
    <w:rsid w:val="00E9329A"/>
    <w:rsid w:val="00E93CC1"/>
    <w:rsid w:val="00E95B78"/>
    <w:rsid w:val="00E97965"/>
    <w:rsid w:val="00EA0615"/>
    <w:rsid w:val="00EB2EF0"/>
    <w:rsid w:val="00EB4886"/>
    <w:rsid w:val="00EC0997"/>
    <w:rsid w:val="00EC0A69"/>
    <w:rsid w:val="00EC0E02"/>
    <w:rsid w:val="00EC1731"/>
    <w:rsid w:val="00EC3F14"/>
    <w:rsid w:val="00EC499F"/>
    <w:rsid w:val="00ED0FAC"/>
    <w:rsid w:val="00ED4FB1"/>
    <w:rsid w:val="00ED5A6A"/>
    <w:rsid w:val="00ED5F86"/>
    <w:rsid w:val="00ED6707"/>
    <w:rsid w:val="00EE0FBC"/>
    <w:rsid w:val="00EE2117"/>
    <w:rsid w:val="00EE2399"/>
    <w:rsid w:val="00EE4699"/>
    <w:rsid w:val="00EE5590"/>
    <w:rsid w:val="00EE56A4"/>
    <w:rsid w:val="00EE5BEE"/>
    <w:rsid w:val="00EE6209"/>
    <w:rsid w:val="00EE779F"/>
    <w:rsid w:val="00EF3E64"/>
    <w:rsid w:val="00EF4616"/>
    <w:rsid w:val="00EF53E8"/>
    <w:rsid w:val="00F022A7"/>
    <w:rsid w:val="00F0270B"/>
    <w:rsid w:val="00F02A58"/>
    <w:rsid w:val="00F0458B"/>
    <w:rsid w:val="00F05601"/>
    <w:rsid w:val="00F06653"/>
    <w:rsid w:val="00F06A59"/>
    <w:rsid w:val="00F0785D"/>
    <w:rsid w:val="00F07ABD"/>
    <w:rsid w:val="00F10769"/>
    <w:rsid w:val="00F128AA"/>
    <w:rsid w:val="00F14BD8"/>
    <w:rsid w:val="00F20969"/>
    <w:rsid w:val="00F20D23"/>
    <w:rsid w:val="00F20FCE"/>
    <w:rsid w:val="00F23FD5"/>
    <w:rsid w:val="00F241CE"/>
    <w:rsid w:val="00F24322"/>
    <w:rsid w:val="00F261CA"/>
    <w:rsid w:val="00F278F2"/>
    <w:rsid w:val="00F30DB4"/>
    <w:rsid w:val="00F31174"/>
    <w:rsid w:val="00F34376"/>
    <w:rsid w:val="00F3756A"/>
    <w:rsid w:val="00F37625"/>
    <w:rsid w:val="00F44014"/>
    <w:rsid w:val="00F44282"/>
    <w:rsid w:val="00F45AB8"/>
    <w:rsid w:val="00F46B45"/>
    <w:rsid w:val="00F500BC"/>
    <w:rsid w:val="00F50CEE"/>
    <w:rsid w:val="00F55CC0"/>
    <w:rsid w:val="00F5780B"/>
    <w:rsid w:val="00F60C85"/>
    <w:rsid w:val="00F634AE"/>
    <w:rsid w:val="00F64046"/>
    <w:rsid w:val="00F64FF5"/>
    <w:rsid w:val="00F679EF"/>
    <w:rsid w:val="00F707D3"/>
    <w:rsid w:val="00F73AB3"/>
    <w:rsid w:val="00F743EC"/>
    <w:rsid w:val="00F74C1B"/>
    <w:rsid w:val="00F76FB2"/>
    <w:rsid w:val="00F773C1"/>
    <w:rsid w:val="00F7798A"/>
    <w:rsid w:val="00F80424"/>
    <w:rsid w:val="00F8060C"/>
    <w:rsid w:val="00F80A33"/>
    <w:rsid w:val="00F81408"/>
    <w:rsid w:val="00F82100"/>
    <w:rsid w:val="00F82322"/>
    <w:rsid w:val="00F82EB7"/>
    <w:rsid w:val="00F83770"/>
    <w:rsid w:val="00F839D1"/>
    <w:rsid w:val="00F852E1"/>
    <w:rsid w:val="00F863C0"/>
    <w:rsid w:val="00F91131"/>
    <w:rsid w:val="00F91EFC"/>
    <w:rsid w:val="00F965C7"/>
    <w:rsid w:val="00F96A90"/>
    <w:rsid w:val="00F96B4A"/>
    <w:rsid w:val="00F97243"/>
    <w:rsid w:val="00F97B49"/>
    <w:rsid w:val="00FA0523"/>
    <w:rsid w:val="00FA2B59"/>
    <w:rsid w:val="00FA5512"/>
    <w:rsid w:val="00FA7467"/>
    <w:rsid w:val="00FB21EF"/>
    <w:rsid w:val="00FB2AE0"/>
    <w:rsid w:val="00FB3F22"/>
    <w:rsid w:val="00FB533A"/>
    <w:rsid w:val="00FC2B26"/>
    <w:rsid w:val="00FC44AC"/>
    <w:rsid w:val="00FC5B30"/>
    <w:rsid w:val="00FC6488"/>
    <w:rsid w:val="00FC7A00"/>
    <w:rsid w:val="00FD04AC"/>
    <w:rsid w:val="00FD38FB"/>
    <w:rsid w:val="00FD3A60"/>
    <w:rsid w:val="00FD44EE"/>
    <w:rsid w:val="00FE22E8"/>
    <w:rsid w:val="00FE23C1"/>
    <w:rsid w:val="00FE2F5B"/>
    <w:rsid w:val="00FE3173"/>
    <w:rsid w:val="00FE399F"/>
    <w:rsid w:val="00FE7200"/>
    <w:rsid w:val="00FF036A"/>
    <w:rsid w:val="00FF062B"/>
    <w:rsid w:val="00FF335B"/>
    <w:rsid w:val="00FF39DA"/>
    <w:rsid w:val="00FF54F0"/>
    <w:rsid w:val="00FF6048"/>
    <w:rsid w:val="015F6420"/>
    <w:rsid w:val="03893570"/>
    <w:rsid w:val="046B0A6A"/>
    <w:rsid w:val="0B00226B"/>
    <w:rsid w:val="0C1079DE"/>
    <w:rsid w:val="15DC5EB6"/>
    <w:rsid w:val="24D97E4C"/>
    <w:rsid w:val="25984C56"/>
    <w:rsid w:val="2676773C"/>
    <w:rsid w:val="2B9F5B3A"/>
    <w:rsid w:val="2CC2413D"/>
    <w:rsid w:val="2E4F574E"/>
    <w:rsid w:val="2FFD1B05"/>
    <w:rsid w:val="356138D6"/>
    <w:rsid w:val="35A1457A"/>
    <w:rsid w:val="3E872276"/>
    <w:rsid w:val="41115DE8"/>
    <w:rsid w:val="42DB2719"/>
    <w:rsid w:val="43BA1D87"/>
    <w:rsid w:val="4468225B"/>
    <w:rsid w:val="46125E0A"/>
    <w:rsid w:val="4F5F349F"/>
    <w:rsid w:val="51764DFA"/>
    <w:rsid w:val="56A85DC9"/>
    <w:rsid w:val="57D254FB"/>
    <w:rsid w:val="5DC359FD"/>
    <w:rsid w:val="600620D4"/>
    <w:rsid w:val="62CE362A"/>
    <w:rsid w:val="674B575D"/>
    <w:rsid w:val="68122CEE"/>
    <w:rsid w:val="70D0347E"/>
    <w:rsid w:val="719D28A8"/>
    <w:rsid w:val="76DF4AE0"/>
    <w:rsid w:val="795D43B9"/>
    <w:rsid w:val="7ADC7111"/>
    <w:rsid w:val="7C283E26"/>
    <w:rsid w:val="7E2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autoRedefine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  <w:rPr>
      <w:szCs w:val="24"/>
    </w:rPr>
  </w:style>
  <w:style w:type="paragraph" w:styleId="4">
    <w:name w:val="Body Text"/>
    <w:basedOn w:val="1"/>
    <w:link w:val="27"/>
    <w:uiPriority w:val="0"/>
    <w:pPr>
      <w:spacing w:after="120"/>
    </w:pPr>
    <w:rPr>
      <w:rFonts w:ascii="Calibri" w:hAnsi="Calibri"/>
    </w:rPr>
  </w:style>
  <w:style w:type="paragraph" w:styleId="5">
    <w:name w:val="Plain Text"/>
    <w:basedOn w:val="1"/>
    <w:link w:val="28"/>
    <w:autoRedefine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29"/>
    <w:autoRedefine/>
    <w:qFormat/>
    <w:uiPriority w:val="0"/>
    <w:pPr>
      <w:snapToGrid w:val="0"/>
      <w:jc w:val="left"/>
    </w:pPr>
    <w:rPr>
      <w:kern w:val="0"/>
      <w:sz w:val="20"/>
      <w:szCs w:val="24"/>
    </w:rPr>
  </w:style>
  <w:style w:type="paragraph" w:styleId="7">
    <w:name w:val="Balloon Text"/>
    <w:basedOn w:val="1"/>
    <w:link w:val="3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2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Subtitle"/>
    <w:basedOn w:val="1"/>
    <w:next w:val="1"/>
    <w:link w:val="33"/>
    <w:autoRedefine/>
    <w:qFormat/>
    <w:uiPriority w:val="0"/>
    <w:pPr>
      <w:spacing w:before="120" w:after="120" w:line="312" w:lineRule="auto"/>
      <w:jc w:val="left"/>
      <w:outlineLvl w:val="1"/>
    </w:pPr>
    <w:rPr>
      <w:rFonts w:ascii="Cambria" w:hAnsi="Cambria" w:eastAsia="黑体"/>
      <w:b/>
      <w:bCs/>
      <w:kern w:val="28"/>
      <w:szCs w:val="32"/>
    </w:rPr>
  </w:style>
  <w:style w:type="paragraph" w:styleId="11">
    <w:name w:val="List"/>
    <w:basedOn w:val="1"/>
    <w:unhideWhenUsed/>
    <w:uiPriority w:val="99"/>
    <w:pPr>
      <w:ind w:left="200" w:hanging="200" w:hangingChars="200"/>
    </w:pPr>
    <w:rPr>
      <w:szCs w:val="24"/>
    </w:rPr>
  </w:style>
  <w:style w:type="paragraph" w:styleId="12">
    <w:name w:val="HTML Preformatted"/>
    <w:basedOn w:val="1"/>
    <w:link w:val="34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/>
      <w:kern w:val="0"/>
      <w:sz w:val="20"/>
      <w:szCs w:val="20"/>
    </w:rPr>
  </w:style>
  <w:style w:type="paragraph" w:styleId="13">
    <w:name w:val="Normal (Web)"/>
    <w:basedOn w:val="1"/>
    <w:link w:val="35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color w:val="000000"/>
      <w:sz w:val="24"/>
    </w:rPr>
  </w:style>
  <w:style w:type="paragraph" w:styleId="14">
    <w:name w:val="Title"/>
    <w:basedOn w:val="1"/>
    <w:next w:val="1"/>
    <w:link w:val="36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28"/>
      <w:szCs w:val="32"/>
    </w:rPr>
  </w:style>
  <w:style w:type="paragraph" w:styleId="15">
    <w:name w:val="annotation subject"/>
    <w:basedOn w:val="3"/>
    <w:next w:val="3"/>
    <w:link w:val="37"/>
    <w:semiHidden/>
    <w:qFormat/>
    <w:uiPriority w:val="0"/>
    <w:rPr>
      <w:b/>
      <w:bCs/>
      <w:szCs w:val="22"/>
    </w:rPr>
  </w:style>
  <w:style w:type="table" w:styleId="17">
    <w:name w:val="Table Grid"/>
    <w:basedOn w:val="16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autoRedefine/>
    <w:qFormat/>
    <w:uiPriority w:val="0"/>
    <w:rPr>
      <w:b/>
      <w:bCs/>
    </w:rPr>
  </w:style>
  <w:style w:type="character" w:styleId="20">
    <w:name w:val="page number"/>
    <w:autoRedefine/>
    <w:qFormat/>
    <w:uiPriority w:val="0"/>
  </w:style>
  <w:style w:type="character" w:styleId="21">
    <w:name w:val="FollowedHyperlink"/>
    <w:autoRedefine/>
    <w:qFormat/>
    <w:uiPriority w:val="0"/>
    <w:rPr>
      <w:color w:val="800080"/>
      <w:u w:val="single"/>
    </w:rPr>
  </w:style>
  <w:style w:type="character" w:styleId="22">
    <w:name w:val="Emphasis"/>
    <w:autoRedefine/>
    <w:qFormat/>
    <w:uiPriority w:val="0"/>
    <w:rPr>
      <w:color w:val="CC0000"/>
    </w:rPr>
  </w:style>
  <w:style w:type="character" w:styleId="23">
    <w:name w:val="Hyperlink"/>
    <w:autoRedefine/>
    <w:qFormat/>
    <w:uiPriority w:val="0"/>
    <w:rPr>
      <w:color w:val="0000FF"/>
      <w:u w:val="single"/>
    </w:rPr>
  </w:style>
  <w:style w:type="character" w:styleId="24">
    <w:name w:val="annotation reference"/>
    <w:autoRedefine/>
    <w:qFormat/>
    <w:uiPriority w:val="0"/>
    <w:rPr>
      <w:sz w:val="21"/>
      <w:szCs w:val="21"/>
    </w:rPr>
  </w:style>
  <w:style w:type="character" w:styleId="25">
    <w:name w:val="HTML Cite"/>
    <w:autoRedefine/>
    <w:qFormat/>
    <w:uiPriority w:val="0"/>
    <w:rPr>
      <w:color w:val="008000"/>
    </w:rPr>
  </w:style>
  <w:style w:type="character" w:customStyle="1" w:styleId="26">
    <w:name w:val="标题 1 Char"/>
    <w:link w:val="2"/>
    <w:autoRedefine/>
    <w:qFormat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7">
    <w:name w:val="正文文本 Char"/>
    <w:link w:val="4"/>
    <w:autoRedefine/>
    <w:qFormat/>
    <w:locked/>
    <w:uiPriority w:val="0"/>
    <w:rPr>
      <w:rFonts w:ascii="Calibri" w:hAnsi="Calibri"/>
      <w:kern w:val="2"/>
      <w:sz w:val="21"/>
      <w:szCs w:val="22"/>
    </w:rPr>
  </w:style>
  <w:style w:type="character" w:customStyle="1" w:styleId="28">
    <w:name w:val="纯文本 Char"/>
    <w:link w:val="5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9">
    <w:name w:val="尾注文本 Char"/>
    <w:link w:val="6"/>
    <w:autoRedefine/>
    <w:qFormat/>
    <w:uiPriority w:val="0"/>
    <w:rPr>
      <w:szCs w:val="24"/>
    </w:rPr>
  </w:style>
  <w:style w:type="character" w:customStyle="1" w:styleId="30">
    <w:name w:val="批注框文本 Char"/>
    <w:link w:val="7"/>
    <w:autoRedefine/>
    <w:qFormat/>
    <w:uiPriority w:val="0"/>
    <w:rPr>
      <w:kern w:val="2"/>
      <w:sz w:val="18"/>
      <w:szCs w:val="18"/>
    </w:rPr>
  </w:style>
  <w:style w:type="character" w:customStyle="1" w:styleId="31">
    <w:name w:val="页脚 Char"/>
    <w:link w:val="8"/>
    <w:autoRedefine/>
    <w:qFormat/>
    <w:uiPriority w:val="99"/>
    <w:rPr>
      <w:kern w:val="2"/>
      <w:sz w:val="18"/>
      <w:szCs w:val="22"/>
    </w:rPr>
  </w:style>
  <w:style w:type="character" w:customStyle="1" w:styleId="32">
    <w:name w:val="页眉 Char"/>
    <w:link w:val="9"/>
    <w:autoRedefine/>
    <w:semiHidden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33">
    <w:name w:val="副标题 Char"/>
    <w:link w:val="10"/>
    <w:autoRedefine/>
    <w:qFormat/>
    <w:uiPriority w:val="0"/>
    <w:rPr>
      <w:rFonts w:ascii="Cambria" w:hAnsi="Cambria" w:eastAsia="黑体"/>
      <w:b/>
      <w:bCs/>
      <w:kern w:val="28"/>
      <w:sz w:val="21"/>
      <w:szCs w:val="32"/>
    </w:rPr>
  </w:style>
  <w:style w:type="character" w:customStyle="1" w:styleId="34">
    <w:name w:val="HTML 预设格式 Char"/>
    <w:link w:val="12"/>
    <w:autoRedefine/>
    <w:qFormat/>
    <w:uiPriority w:val="0"/>
    <w:rPr>
      <w:rFonts w:ascii="黑体" w:hAnsi="Courier New" w:eastAsia="黑体"/>
    </w:rPr>
  </w:style>
  <w:style w:type="character" w:customStyle="1" w:styleId="35">
    <w:name w:val="普通(网站) Char"/>
    <w:link w:val="13"/>
    <w:autoRedefine/>
    <w:qFormat/>
    <w:uiPriority w:val="0"/>
    <w:rPr>
      <w:rFonts w:ascii="宋体" w:hAnsi="宋体"/>
      <w:color w:val="000000"/>
      <w:kern w:val="2"/>
      <w:sz w:val="24"/>
      <w:szCs w:val="22"/>
    </w:rPr>
  </w:style>
  <w:style w:type="character" w:customStyle="1" w:styleId="36">
    <w:name w:val="标题 Char"/>
    <w:link w:val="14"/>
    <w:autoRedefine/>
    <w:qFormat/>
    <w:uiPriority w:val="0"/>
    <w:rPr>
      <w:rFonts w:ascii="Cambria" w:hAnsi="Cambria" w:cs="Times New Roman"/>
      <w:b/>
      <w:bCs/>
      <w:kern w:val="2"/>
      <w:sz w:val="28"/>
      <w:szCs w:val="32"/>
    </w:rPr>
  </w:style>
  <w:style w:type="character" w:customStyle="1" w:styleId="37">
    <w:name w:val="批注主题 Char"/>
    <w:link w:val="15"/>
    <w:autoRedefine/>
    <w:semiHidden/>
    <w:qFormat/>
    <w:uiPriority w:val="0"/>
    <w:rPr>
      <w:b/>
      <w:bCs/>
      <w:kern w:val="2"/>
      <w:sz w:val="21"/>
      <w:szCs w:val="22"/>
    </w:rPr>
  </w:style>
  <w:style w:type="character" w:customStyle="1" w:styleId="38">
    <w:name w:val="Char Char4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">
    <w:name w:val="正文文本 (20) + Times New Roman1"/>
    <w:autoRedefine/>
    <w:qFormat/>
    <w:uiPriority w:val="0"/>
    <w:rPr>
      <w:rFonts w:ascii="Times New Roman" w:hAnsi="Times New Roman" w:eastAsia="宋体" w:cs="Times New Roman"/>
      <w:b/>
      <w:bCs/>
      <w:spacing w:val="0"/>
      <w:sz w:val="20"/>
      <w:szCs w:val="20"/>
      <w:u w:val="none"/>
      <w:shd w:val="clear" w:color="auto" w:fill="FFFFFF"/>
      <w:lang w:bidi="ar-SA"/>
    </w:rPr>
  </w:style>
  <w:style w:type="character" w:customStyle="1" w:styleId="40">
    <w:name w:val="正文文本 (36) + Times New Roman2"/>
    <w:autoRedefine/>
    <w:qFormat/>
    <w:uiPriority w:val="0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41">
    <w:name w:val="页码1"/>
    <w:autoRedefine/>
    <w:qFormat/>
    <w:uiPriority w:val="0"/>
  </w:style>
  <w:style w:type="character" w:customStyle="1" w:styleId="42">
    <w:name w:val="正文文本 (6) + 间距 0 pt"/>
    <w:autoRedefine/>
    <w:qFormat/>
    <w:uiPriority w:val="0"/>
    <w:rPr>
      <w:rFonts w:ascii="宋体" w:eastAsia="宋体" w:cs="宋体"/>
      <w:b/>
      <w:bCs/>
      <w:spacing w:val="0"/>
      <w:sz w:val="21"/>
      <w:szCs w:val="21"/>
      <w:u w:val="none"/>
      <w:shd w:val="clear" w:color="auto" w:fill="FFFFFF"/>
      <w:lang w:bidi="ar-SA"/>
    </w:rPr>
  </w:style>
  <w:style w:type="character" w:customStyle="1" w:styleId="43">
    <w:name w:val="webkit-html-tag"/>
    <w:autoRedefine/>
    <w:qFormat/>
    <w:uiPriority w:val="0"/>
  </w:style>
  <w:style w:type="character" w:customStyle="1" w:styleId="44">
    <w:name w:val="正文文本 (6)_"/>
    <w:link w:val="45"/>
    <w:autoRedefine/>
    <w:qFormat/>
    <w:uiPriority w:val="0"/>
    <w:rPr>
      <w:b/>
      <w:bCs/>
      <w:spacing w:val="-20"/>
      <w:sz w:val="18"/>
      <w:szCs w:val="18"/>
      <w:shd w:val="clear" w:color="auto" w:fill="FFFFFF"/>
      <w:lang w:bidi="ar-SA"/>
    </w:rPr>
  </w:style>
  <w:style w:type="paragraph" w:customStyle="1" w:styleId="45">
    <w:name w:val="正文文本 (6)"/>
    <w:basedOn w:val="1"/>
    <w:link w:val="44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b/>
      <w:bCs/>
      <w:spacing w:val="-20"/>
      <w:kern w:val="0"/>
      <w:sz w:val="18"/>
      <w:szCs w:val="18"/>
      <w:shd w:val="clear" w:color="auto" w:fill="FFFFFF"/>
    </w:rPr>
  </w:style>
  <w:style w:type="character" w:customStyle="1" w:styleId="46">
    <w:name w:val="sub_title s0"/>
    <w:autoRedefine/>
    <w:qFormat/>
    <w:uiPriority w:val="0"/>
  </w:style>
  <w:style w:type="character" w:customStyle="1" w:styleId="47">
    <w:name w:val="正文文本 (10)_"/>
    <w:link w:val="48"/>
    <w:autoRedefine/>
    <w:qFormat/>
    <w:uiPriority w:val="0"/>
    <w:rPr>
      <w:spacing w:val="30"/>
      <w:sz w:val="27"/>
      <w:szCs w:val="27"/>
      <w:shd w:val="clear" w:color="auto" w:fill="FFFFFF"/>
      <w:lang w:bidi="ar-SA"/>
    </w:rPr>
  </w:style>
  <w:style w:type="paragraph" w:customStyle="1" w:styleId="48">
    <w:name w:val="正文文本 (10)"/>
    <w:basedOn w:val="1"/>
    <w:link w:val="47"/>
    <w:autoRedefine/>
    <w:qFormat/>
    <w:uiPriority w:val="0"/>
    <w:pPr>
      <w:widowControl/>
      <w:shd w:val="clear" w:color="auto" w:fill="FFFFFF"/>
      <w:spacing w:line="240" w:lineRule="atLeast"/>
      <w:jc w:val="left"/>
    </w:pPr>
    <w:rPr>
      <w:spacing w:val="30"/>
      <w:kern w:val="0"/>
      <w:sz w:val="27"/>
      <w:szCs w:val="27"/>
      <w:shd w:val="clear" w:color="auto" w:fill="FFFFFF"/>
    </w:rPr>
  </w:style>
  <w:style w:type="character" w:customStyle="1" w:styleId="49">
    <w:name w:val="正文文本 (6) + Times New Roman"/>
    <w:autoRedefine/>
    <w:qFormat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  <w:lang w:bidi="ar-SA"/>
    </w:rPr>
  </w:style>
  <w:style w:type="character" w:customStyle="1" w:styleId="50">
    <w:name w:val="无间隔 Char"/>
    <w:link w:val="51"/>
    <w:autoRedefine/>
    <w:qFormat/>
    <w:uiPriority w:val="0"/>
    <w:rPr>
      <w:rFonts w:ascii="Calibri" w:hAnsi="Calibri"/>
      <w:sz w:val="22"/>
      <w:szCs w:val="22"/>
      <w:lang w:val="en-US" w:eastAsia="zh-CN" w:bidi="ar-SA"/>
    </w:rPr>
  </w:style>
  <w:style w:type="paragraph" w:customStyle="1" w:styleId="51">
    <w:name w:val="无间隔1"/>
    <w:link w:val="50"/>
    <w:autoRedefine/>
    <w:qFormat/>
    <w:uiPriority w:val="0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52">
    <w:name w:val="Char3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53">
    <w:name w:val="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4">
    <w:name w:val="Char Char Char2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szCs w:val="24"/>
      <w:lang w:eastAsia="en-US"/>
    </w:rPr>
  </w:style>
  <w:style w:type="paragraph" w:customStyle="1" w:styleId="55">
    <w:name w:val="Char Char Char Char Char Char Char Char Char1"/>
    <w:basedOn w:val="1"/>
    <w:autoRedefine/>
    <w:qFormat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56">
    <w:name w:val="正文_4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7">
    <w:name w:val="No Spacing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Char3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DefaultParagraph"/>
    <w:link w:val="60"/>
    <w:autoRedefine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0">
    <w:name w:val="DefaultParagraph Char"/>
    <w:link w:val="59"/>
    <w:autoRedefine/>
    <w:qFormat/>
    <w:locked/>
    <w:uiPriority w:val="0"/>
    <w:rPr>
      <w:rFonts w:ascii="Calibri" w:hAnsi="Calibri"/>
      <w:kern w:val="2"/>
      <w:sz w:val="21"/>
      <w:szCs w:val="22"/>
    </w:rPr>
  </w:style>
  <w:style w:type="paragraph" w:customStyle="1" w:styleId="61">
    <w:name w:val="Char4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4"/>
    </w:rPr>
  </w:style>
  <w:style w:type="paragraph" w:customStyle="1" w:styleId="62">
    <w:name w:val="p0"/>
    <w:basedOn w:val="1"/>
    <w:autoRedefine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63">
    <w:name w:val="Char3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4">
    <w:name w:val="正文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66">
    <w:name w:val="正文_0"/>
    <w:link w:val="67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7">
    <w:name w:val="正文_0 Char"/>
    <w:link w:val="66"/>
    <w:autoRedefine/>
    <w:qFormat/>
    <w:uiPriority w:val="0"/>
    <w:rPr>
      <w:rFonts w:ascii="Calibri" w:hAnsi="Calibri"/>
      <w:kern w:val="2"/>
      <w:sz w:val="21"/>
      <w:szCs w:val="22"/>
    </w:rPr>
  </w:style>
  <w:style w:type="paragraph" w:styleId="68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9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character" w:customStyle="1" w:styleId="70">
    <w:name w:val="Char Char6"/>
    <w:autoRedefine/>
    <w:qFormat/>
    <w:uiPriority w:val="0"/>
    <w:rPr>
      <w:rFonts w:eastAsia="宋体"/>
      <w:kern w:val="2"/>
      <w:sz w:val="18"/>
      <w:szCs w:val="22"/>
      <w:lang w:val="en-US" w:eastAsia="zh-CN" w:bidi="ar-SA"/>
    </w:rPr>
  </w:style>
  <w:style w:type="character" w:customStyle="1" w:styleId="71">
    <w:name w:val="Char Char5"/>
    <w:autoRedefine/>
    <w:qFormat/>
    <w:uiPriority w:val="0"/>
    <w:rPr>
      <w:kern w:val="2"/>
      <w:sz w:val="18"/>
      <w:szCs w:val="22"/>
    </w:rPr>
  </w:style>
  <w:style w:type="table" w:customStyle="1" w:styleId="72">
    <w:name w:val="网格型1"/>
    <w:basedOn w:val="16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3">
    <w:name w:val="正文 + 宋体"/>
    <w:basedOn w:val="1"/>
    <w:link w:val="74"/>
    <w:autoRedefine/>
    <w:qFormat/>
    <w:uiPriority w:val="0"/>
    <w:pPr>
      <w:spacing w:line="312" w:lineRule="auto"/>
    </w:pPr>
    <w:rPr>
      <w:rFonts w:ascii="宋体" w:hAnsi="宋体"/>
      <w:color w:val="000000"/>
      <w:szCs w:val="21"/>
    </w:rPr>
  </w:style>
  <w:style w:type="character" w:customStyle="1" w:styleId="74">
    <w:name w:val="正文 + 宋体 Char"/>
    <w:link w:val="73"/>
    <w:autoRedefine/>
    <w:qFormat/>
    <w:uiPriority w:val="0"/>
    <w:rPr>
      <w:rFonts w:ascii="宋体" w:hAnsi="宋体"/>
      <w:color w:val="000000"/>
      <w:kern w:val="2"/>
      <w:sz w:val="21"/>
      <w:szCs w:val="21"/>
    </w:rPr>
  </w:style>
  <w:style w:type="character" w:customStyle="1" w:styleId="75">
    <w:name w:val="目录 (9)_"/>
    <w:link w:val="76"/>
    <w:autoRedefine/>
    <w:qFormat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6">
    <w:name w:val="目录 (9)1"/>
    <w:basedOn w:val="1"/>
    <w:link w:val="75"/>
    <w:autoRedefine/>
    <w:qFormat/>
    <w:uiPriority w:val="0"/>
    <w:pPr>
      <w:shd w:val="clear" w:color="auto" w:fill="FFFFFF"/>
      <w:spacing w:line="312" w:lineRule="exact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77">
    <w:name w:val="正文文本 (40)_"/>
    <w:link w:val="78"/>
    <w:autoRedefine/>
    <w:qFormat/>
    <w:locked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78">
    <w:name w:val="正文文本 (40)"/>
    <w:basedOn w:val="1"/>
    <w:link w:val="77"/>
    <w:autoRedefine/>
    <w:qFormat/>
    <w:uiPriority w:val="0"/>
    <w:pPr>
      <w:shd w:val="clear" w:color="auto" w:fill="FFFFFF"/>
      <w:spacing w:after="300" w:line="240" w:lineRule="atLeast"/>
      <w:ind w:hanging="340"/>
      <w:jc w:val="distribute"/>
    </w:pPr>
    <w:rPr>
      <w:rFonts w:ascii="宋体" w:hAnsi="宋体"/>
      <w:kern w:val="0"/>
      <w:sz w:val="18"/>
      <w:szCs w:val="18"/>
      <w:shd w:val="clear" w:color="auto" w:fill="FFFFFF"/>
    </w:rPr>
  </w:style>
  <w:style w:type="paragraph" w:customStyle="1" w:styleId="79">
    <w:name w:val="文章标题"/>
    <w:basedOn w:val="5"/>
    <w:link w:val="80"/>
    <w:autoRedefine/>
    <w:qFormat/>
    <w:uiPriority w:val="0"/>
    <w:pPr>
      <w:tabs>
        <w:tab w:val="left" w:pos="9435"/>
      </w:tabs>
      <w:spacing w:line="400" w:lineRule="exact"/>
      <w:jc w:val="center"/>
    </w:pPr>
    <w:rPr>
      <w:rFonts w:hAnsi="宋体" w:cs="Times New Roman"/>
      <w:b/>
      <w:sz w:val="20"/>
      <w:szCs w:val="20"/>
    </w:rPr>
  </w:style>
  <w:style w:type="character" w:customStyle="1" w:styleId="80">
    <w:name w:val="文章标题 Char"/>
    <w:link w:val="79"/>
    <w:autoRedefine/>
    <w:qFormat/>
    <w:uiPriority w:val="0"/>
    <w:rPr>
      <w:rFonts w:ascii="宋体" w:hAnsi="宋体"/>
      <w:b/>
      <w:kern w:val="2"/>
    </w:rPr>
  </w:style>
  <w:style w:type="character" w:customStyle="1" w:styleId="81">
    <w:name w:val="正文文本 (35)_"/>
    <w:link w:val="82"/>
    <w:autoRedefine/>
    <w:qFormat/>
    <w:uiPriority w:val="0"/>
    <w:rPr>
      <w:rFonts w:ascii="宋体"/>
      <w:szCs w:val="21"/>
      <w:shd w:val="clear" w:color="auto" w:fill="FFFFFF"/>
    </w:rPr>
  </w:style>
  <w:style w:type="paragraph" w:customStyle="1" w:styleId="82">
    <w:name w:val="正文文本 (35)1"/>
    <w:basedOn w:val="1"/>
    <w:link w:val="81"/>
    <w:autoRedefine/>
    <w:qFormat/>
    <w:uiPriority w:val="0"/>
    <w:pPr>
      <w:shd w:val="clear" w:color="auto" w:fill="FFFFFF"/>
      <w:spacing w:before="240" w:line="240" w:lineRule="atLeast"/>
      <w:ind w:hanging="420"/>
      <w:jc w:val="left"/>
    </w:pPr>
    <w:rPr>
      <w:rFonts w:ascii="宋体"/>
      <w:kern w:val="0"/>
      <w:sz w:val="20"/>
      <w:szCs w:val="21"/>
      <w:shd w:val="clear" w:color="auto" w:fill="FFFFFF"/>
    </w:rPr>
  </w:style>
  <w:style w:type="character" w:customStyle="1" w:styleId="83">
    <w:name w:val="正文文本 (14)_"/>
    <w:link w:val="84"/>
    <w:autoRedefine/>
    <w:qFormat/>
    <w:locked/>
    <w:uiPriority w:val="0"/>
    <w:rPr>
      <w:sz w:val="24"/>
      <w:szCs w:val="24"/>
      <w:shd w:val="clear" w:color="auto" w:fill="FFFFFF"/>
    </w:rPr>
  </w:style>
  <w:style w:type="paragraph" w:customStyle="1" w:styleId="84">
    <w:name w:val="正文文本 (14)"/>
    <w:basedOn w:val="1"/>
    <w:link w:val="83"/>
    <w:autoRedefine/>
    <w:qFormat/>
    <w:uiPriority w:val="0"/>
    <w:pPr>
      <w:widowControl/>
      <w:shd w:val="clear" w:color="auto" w:fill="FFFFFF"/>
      <w:spacing w:before="480" w:after="120" w:line="240" w:lineRule="atLeast"/>
      <w:ind w:hanging="320"/>
      <w:jc w:val="left"/>
    </w:pPr>
    <w:rPr>
      <w:kern w:val="0"/>
      <w:sz w:val="24"/>
      <w:szCs w:val="24"/>
      <w:shd w:val="clear" w:color="auto" w:fill="FFFFFF"/>
    </w:rPr>
  </w:style>
  <w:style w:type="paragraph" w:customStyle="1" w:styleId="85">
    <w:name w:val="纯文本_1"/>
    <w:basedOn w:val="1"/>
    <w:link w:val="86"/>
    <w:autoRedefine/>
    <w:qFormat/>
    <w:uiPriority w:val="0"/>
    <w:rPr>
      <w:rFonts w:ascii="宋体" w:hAnsi="Courier New"/>
      <w:szCs w:val="21"/>
    </w:rPr>
  </w:style>
  <w:style w:type="character" w:customStyle="1" w:styleId="86">
    <w:name w:val="纯文本 Char2_0"/>
    <w:link w:val="85"/>
    <w:autoRedefine/>
    <w:qFormat/>
    <w:locked/>
    <w:uiPriority w:val="0"/>
    <w:rPr>
      <w:rFonts w:ascii="宋体" w:hAnsi="Courier New"/>
      <w:kern w:val="2"/>
      <w:sz w:val="21"/>
      <w:szCs w:val="21"/>
    </w:rPr>
  </w:style>
  <w:style w:type="character" w:customStyle="1" w:styleId="87">
    <w:name w:val="尾注文本 Char1"/>
    <w:autoRedefine/>
    <w:qFormat/>
    <w:uiPriority w:val="0"/>
    <w:rPr>
      <w:kern w:val="2"/>
      <w:sz w:val="21"/>
      <w:szCs w:val="22"/>
    </w:rPr>
  </w:style>
  <w:style w:type="character" w:customStyle="1" w:styleId="88">
    <w:name w:val="正文文本 (2)_"/>
    <w:link w:val="89"/>
    <w:autoRedefine/>
    <w:qFormat/>
    <w:locked/>
    <w:uiPriority w:val="0"/>
    <w:rPr>
      <w:rFonts w:ascii="Arial Unicode MS" w:hAnsi="Arial Unicode MS" w:eastAsia="Arial Unicode MS"/>
      <w:spacing w:val="-2"/>
      <w:sz w:val="12"/>
      <w:szCs w:val="12"/>
      <w:shd w:val="clear" w:color="auto" w:fill="FFFFFF"/>
    </w:rPr>
  </w:style>
  <w:style w:type="paragraph" w:customStyle="1" w:styleId="89">
    <w:name w:val="正文文本 (2)1"/>
    <w:basedOn w:val="1"/>
    <w:link w:val="88"/>
    <w:autoRedefine/>
    <w:qFormat/>
    <w:uiPriority w:val="0"/>
    <w:pPr>
      <w:shd w:val="clear" w:color="auto" w:fill="FFFFFF"/>
      <w:spacing w:line="250" w:lineRule="exact"/>
      <w:ind w:hanging="1640"/>
    </w:pPr>
    <w:rPr>
      <w:rFonts w:ascii="Arial Unicode MS" w:hAnsi="Arial Unicode MS" w:eastAsia="Arial Unicode MS"/>
      <w:spacing w:val="-2"/>
      <w:kern w:val="0"/>
      <w:sz w:val="12"/>
      <w:szCs w:val="12"/>
      <w:shd w:val="clear" w:color="auto" w:fill="FFFFFF"/>
    </w:rPr>
  </w:style>
  <w:style w:type="character" w:customStyle="1" w:styleId="90">
    <w:name w:val="正文文本 (2) + 间距 1 pt"/>
    <w:autoRedefine/>
    <w:qFormat/>
    <w:uiPriority w:val="0"/>
    <w:rPr>
      <w:rFonts w:ascii="Arial Unicode MS" w:hAnsi="Arial Unicode MS" w:eastAsia="Arial Unicode MS" w:cs="Arial Unicode MS"/>
      <w:color w:val="000000"/>
      <w:spacing w:val="32"/>
      <w:w w:val="100"/>
      <w:position w:val="0"/>
      <w:sz w:val="12"/>
      <w:szCs w:val="12"/>
      <w:u w:val="none"/>
      <w:shd w:val="clear" w:color="auto" w:fill="FFFFFF"/>
      <w:lang w:val="zh-CN" w:bidi="ar-SA"/>
    </w:rPr>
  </w:style>
  <w:style w:type="character" w:customStyle="1" w:styleId="91">
    <w:name w:val="正文文本 (2) + 间距 0 pt"/>
    <w:autoRedefine/>
    <w:qFormat/>
    <w:uiPriority w:val="0"/>
    <w:rPr>
      <w:rFonts w:ascii="Arial Unicode MS" w:hAnsi="Arial Unicode MS" w:eastAsia="Arial Unicode MS"/>
      <w:color w:val="000000"/>
      <w:spacing w:val="1"/>
      <w:w w:val="100"/>
      <w:position w:val="0"/>
      <w:sz w:val="12"/>
      <w:szCs w:val="12"/>
      <w:shd w:val="clear" w:color="auto" w:fill="FFFFFF"/>
      <w:lang w:val="zh-CN" w:bidi="ar-SA"/>
    </w:rPr>
  </w:style>
  <w:style w:type="paragraph" w:customStyle="1" w:styleId="92">
    <w:name w:val="_Style 7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character" w:customStyle="1" w:styleId="93">
    <w:name w:val="正文文本 (36) + 12 pt"/>
    <w:autoRedefine/>
    <w:qFormat/>
    <w:uiPriority w:val="0"/>
    <w:rPr>
      <w:rFonts w:ascii="宋体" w:hAnsi="宋体" w:cs="宋体"/>
      <w:i/>
      <w:iCs/>
      <w:smallCaps/>
      <w:spacing w:val="0"/>
      <w:sz w:val="24"/>
      <w:szCs w:val="24"/>
      <w:shd w:val="clear" w:color="auto" w:fill="FFFFFF"/>
      <w:lang w:val="en-US" w:eastAsia="en-US"/>
    </w:rPr>
  </w:style>
  <w:style w:type="character" w:customStyle="1" w:styleId="94">
    <w:name w:val="正文文本 (3) + 10 pt1"/>
    <w:autoRedefine/>
    <w:qFormat/>
    <w:uiPriority w:val="0"/>
    <w:rPr>
      <w:rFonts w:ascii="仿宋_GB2312" w:eastAsia="仿宋_GB2312" w:cs="仿宋_GB2312"/>
      <w:spacing w:val="-10"/>
      <w:sz w:val="20"/>
      <w:szCs w:val="20"/>
      <w:u w:val="none"/>
      <w:shd w:val="clear" w:color="auto" w:fill="FFFFFF"/>
      <w:lang w:val="en-US" w:eastAsia="zh-CN" w:bidi="ar-SA"/>
    </w:rPr>
  </w:style>
  <w:style w:type="paragraph" w:customStyle="1" w:styleId="95">
    <w:name w:val="正文文本 (21)1"/>
    <w:basedOn w:val="1"/>
    <w:autoRedefine/>
    <w:qFormat/>
    <w:uiPriority w:val="0"/>
    <w:pPr>
      <w:shd w:val="clear" w:color="auto" w:fill="FFFFFF"/>
      <w:spacing w:line="439" w:lineRule="exact"/>
      <w:ind w:hanging="480"/>
      <w:jc w:val="left"/>
    </w:pPr>
    <w:rPr>
      <w:rFonts w:ascii="宋体" w:hAnsi="Courier New" w:cs="宋体"/>
      <w:kern w:val="0"/>
      <w:sz w:val="24"/>
    </w:rPr>
  </w:style>
  <w:style w:type="character" w:customStyle="1" w:styleId="96">
    <w:name w:val="正文文本 (21) + 6.5 pt4"/>
    <w:autoRedefine/>
    <w:qFormat/>
    <w:uiPriority w:val="0"/>
    <w:rPr>
      <w:rFonts w:ascii="宋体" w:hAnsi="宋体" w:cs="宋体"/>
      <w:spacing w:val="0"/>
      <w:sz w:val="13"/>
      <w:szCs w:val="13"/>
      <w:shd w:val="clear" w:color="auto" w:fill="FFFFFF"/>
      <w:lang w:val="en-US" w:eastAsia="en-US" w:bidi="ar-SA"/>
    </w:rPr>
  </w:style>
  <w:style w:type="character" w:customStyle="1" w:styleId="97">
    <w:name w:val="正文文本 (21) + 8 pt"/>
    <w:autoRedefine/>
    <w:qFormat/>
    <w:uiPriority w:val="0"/>
    <w:rPr>
      <w:rFonts w:ascii="宋体" w:hAnsi="宋体" w:cs="宋体"/>
      <w:i/>
      <w:iCs/>
      <w:sz w:val="16"/>
      <w:szCs w:val="16"/>
      <w:shd w:val="clear" w:color="auto" w:fill="FFFFFF"/>
      <w:lang w:val="en-US" w:eastAsia="zh-CN" w:bidi="ar-SA"/>
    </w:rPr>
  </w:style>
  <w:style w:type="character" w:customStyle="1" w:styleId="98">
    <w:name w:val="正文文本 (25)_"/>
    <w:link w:val="99"/>
    <w:autoRedefine/>
    <w:qFormat/>
    <w:uiPriority w:val="0"/>
    <w:rPr>
      <w:rFonts w:ascii="黑体" w:eastAsia="黑体"/>
      <w:sz w:val="16"/>
      <w:szCs w:val="16"/>
      <w:shd w:val="clear" w:color="auto" w:fill="FFFFFF"/>
    </w:rPr>
  </w:style>
  <w:style w:type="paragraph" w:customStyle="1" w:styleId="99">
    <w:name w:val="正文文本 (25)"/>
    <w:basedOn w:val="1"/>
    <w:link w:val="98"/>
    <w:autoRedefine/>
    <w:qFormat/>
    <w:uiPriority w:val="0"/>
    <w:pPr>
      <w:widowControl/>
      <w:shd w:val="clear" w:color="auto" w:fill="FFFFFF"/>
      <w:spacing w:line="245" w:lineRule="exact"/>
      <w:ind w:hanging="420"/>
      <w:jc w:val="center"/>
    </w:pPr>
    <w:rPr>
      <w:rFonts w:ascii="黑体" w:eastAsia="黑体"/>
      <w:kern w:val="0"/>
      <w:sz w:val="16"/>
      <w:szCs w:val="16"/>
      <w:shd w:val="clear" w:color="auto" w:fill="FFFFFF"/>
    </w:rPr>
  </w:style>
  <w:style w:type="paragraph" w:customStyle="1" w:styleId="100">
    <w:name w:val="目录 (9)"/>
    <w:basedOn w:val="1"/>
    <w:autoRedefine/>
    <w:qFormat/>
    <w:uiPriority w:val="0"/>
    <w:pPr>
      <w:widowControl/>
      <w:shd w:val="clear" w:color="auto" w:fill="FFFFFF"/>
      <w:spacing w:line="242" w:lineRule="exact"/>
      <w:ind w:hanging="260"/>
      <w:jc w:val="distribute"/>
    </w:pPr>
    <w:rPr>
      <w:rFonts w:ascii="黑体" w:eastAsia="黑体"/>
      <w:kern w:val="0"/>
      <w:sz w:val="16"/>
      <w:szCs w:val="16"/>
      <w:shd w:val="clear" w:color="auto" w:fill="FFFFFF"/>
    </w:rPr>
  </w:style>
  <w:style w:type="character" w:customStyle="1" w:styleId="101">
    <w:name w:val="目录 (9) + Times New Roman4"/>
    <w:autoRedefine/>
    <w:qFormat/>
    <w:uiPriority w:val="0"/>
    <w:rPr>
      <w:rFonts w:ascii="Times New Roman" w:hAnsi="Times New Roman" w:eastAsia="黑体" w:cs="Times New Roman"/>
      <w:spacing w:val="0"/>
      <w:sz w:val="16"/>
      <w:szCs w:val="16"/>
      <w:shd w:val="clear" w:color="auto" w:fill="FFFFFF"/>
      <w:lang w:bidi="ar-SA"/>
    </w:rPr>
  </w:style>
  <w:style w:type="character" w:customStyle="1" w:styleId="102">
    <w:name w:val="正文文本 (25) + Times New Roman10"/>
    <w:autoRedefine/>
    <w:qFormat/>
    <w:uiPriority w:val="0"/>
    <w:rPr>
      <w:rFonts w:ascii="Times New Roman" w:hAnsi="Times New Roman" w:eastAsia="黑体" w:cs="Times New Roman"/>
      <w:sz w:val="16"/>
      <w:szCs w:val="16"/>
      <w:shd w:val="clear" w:color="auto" w:fill="FFFFFF"/>
      <w:lang w:bidi="ar-SA"/>
    </w:rPr>
  </w:style>
  <w:style w:type="paragraph" w:customStyle="1" w:styleId="103">
    <w:name w:val="纯文本_0"/>
    <w:basedOn w:val="1"/>
    <w:autoRedefine/>
    <w:qFormat/>
    <w:uiPriority w:val="0"/>
    <w:rPr>
      <w:rFonts w:ascii="宋体" w:hAnsi="Courier New" w:cs="Courier New"/>
      <w:kern w:val="0"/>
      <w:sz w:val="20"/>
      <w:szCs w:val="21"/>
    </w:rPr>
  </w:style>
  <w:style w:type="paragraph" w:customStyle="1" w:styleId="104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4"/>
    </w:rPr>
  </w:style>
  <w:style w:type="character" w:customStyle="1" w:styleId="105">
    <w:name w:val="Body text (4)_"/>
    <w:link w:val="106"/>
    <w:autoRedefine/>
    <w:qFormat/>
    <w:uiPriority w:val="0"/>
    <w:rPr>
      <w:rFonts w:ascii="MingLiU" w:eastAsia="MingLiU"/>
      <w:spacing w:val="-10"/>
      <w:sz w:val="18"/>
      <w:szCs w:val="18"/>
      <w:shd w:val="clear" w:color="auto" w:fill="FFFFFF"/>
      <w:lang w:eastAsia="en-US"/>
    </w:rPr>
  </w:style>
  <w:style w:type="paragraph" w:customStyle="1" w:styleId="106">
    <w:name w:val="Body text (4)"/>
    <w:basedOn w:val="1"/>
    <w:link w:val="105"/>
    <w:autoRedefine/>
    <w:qFormat/>
    <w:uiPriority w:val="0"/>
    <w:pPr>
      <w:shd w:val="clear" w:color="auto" w:fill="FFFFFF"/>
      <w:spacing w:before="60" w:line="317" w:lineRule="exact"/>
      <w:ind w:hanging="380"/>
      <w:jc w:val="left"/>
    </w:pPr>
    <w:rPr>
      <w:rFonts w:ascii="MingLiU" w:eastAsia="MingLiU"/>
      <w:spacing w:val="-10"/>
      <w:kern w:val="0"/>
      <w:sz w:val="18"/>
      <w:szCs w:val="18"/>
      <w:shd w:val="clear" w:color="auto" w:fill="FFFFFF"/>
      <w:lang w:eastAsia="en-US"/>
    </w:rPr>
  </w:style>
  <w:style w:type="character" w:customStyle="1" w:styleId="107">
    <w:name w:val="Body text (9)_"/>
    <w:link w:val="108"/>
    <w:autoRedefine/>
    <w:qFormat/>
    <w:uiPriority w:val="0"/>
    <w:rPr>
      <w:rFonts w:ascii="MingLiU" w:eastAsia="MingLiU"/>
      <w:spacing w:val="-10"/>
      <w:sz w:val="17"/>
      <w:szCs w:val="17"/>
      <w:shd w:val="clear" w:color="auto" w:fill="FFFFFF"/>
      <w:lang w:eastAsia="en-US"/>
    </w:rPr>
  </w:style>
  <w:style w:type="paragraph" w:customStyle="1" w:styleId="108">
    <w:name w:val="Body text (9)"/>
    <w:basedOn w:val="1"/>
    <w:link w:val="107"/>
    <w:autoRedefine/>
    <w:qFormat/>
    <w:uiPriority w:val="0"/>
    <w:pPr>
      <w:shd w:val="clear" w:color="auto" w:fill="FFFFFF"/>
      <w:spacing w:after="120" w:line="274" w:lineRule="exact"/>
    </w:pPr>
    <w:rPr>
      <w:rFonts w:ascii="MingLiU" w:eastAsia="MingLiU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09">
    <w:name w:val="Body text (11)_"/>
    <w:link w:val="110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0">
    <w:name w:val="Body text (11)"/>
    <w:basedOn w:val="1"/>
    <w:link w:val="109"/>
    <w:autoRedefine/>
    <w:qFormat/>
    <w:uiPriority w:val="0"/>
    <w:pPr>
      <w:shd w:val="clear" w:color="auto" w:fill="FFFFFF"/>
      <w:spacing w:line="307" w:lineRule="exact"/>
      <w:ind w:hanging="3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1">
    <w:name w:val="Body text (15)_"/>
    <w:link w:val="112"/>
    <w:autoRedefine/>
    <w:qFormat/>
    <w:uiPriority w:val="0"/>
    <w:rPr>
      <w:rFonts w:ascii="Gulim" w:eastAsia="Gulim"/>
      <w:spacing w:val="-10"/>
      <w:sz w:val="17"/>
      <w:szCs w:val="17"/>
      <w:shd w:val="clear" w:color="auto" w:fill="FFFFFF"/>
      <w:lang w:eastAsia="en-US"/>
    </w:rPr>
  </w:style>
  <w:style w:type="paragraph" w:customStyle="1" w:styleId="112">
    <w:name w:val="Body text (15)"/>
    <w:basedOn w:val="1"/>
    <w:link w:val="111"/>
    <w:autoRedefine/>
    <w:qFormat/>
    <w:uiPriority w:val="0"/>
    <w:pPr>
      <w:shd w:val="clear" w:color="auto" w:fill="FFFFFF"/>
      <w:spacing w:line="307" w:lineRule="exact"/>
    </w:pPr>
    <w:rPr>
      <w:rFonts w:ascii="Gulim" w:eastAsia="Gulim"/>
      <w:spacing w:val="-10"/>
      <w:kern w:val="0"/>
      <w:sz w:val="17"/>
      <w:szCs w:val="17"/>
      <w:shd w:val="clear" w:color="auto" w:fill="FFFFFF"/>
      <w:lang w:eastAsia="en-US"/>
    </w:rPr>
  </w:style>
  <w:style w:type="character" w:customStyle="1" w:styleId="113">
    <w:name w:val="Body text (5)_"/>
    <w:link w:val="114"/>
    <w:autoRedefine/>
    <w:qFormat/>
    <w:uiPriority w:val="0"/>
    <w:rPr>
      <w:rFonts w:ascii="宋体" w:hAnsi="宋体"/>
      <w:sz w:val="18"/>
      <w:szCs w:val="18"/>
      <w:shd w:val="clear" w:color="auto" w:fill="FFFFFF"/>
    </w:rPr>
  </w:style>
  <w:style w:type="paragraph" w:customStyle="1" w:styleId="114">
    <w:name w:val="Body text (5)"/>
    <w:basedOn w:val="1"/>
    <w:link w:val="113"/>
    <w:autoRedefine/>
    <w:qFormat/>
    <w:uiPriority w:val="0"/>
    <w:pPr>
      <w:shd w:val="clear" w:color="auto" w:fill="FFFFFF"/>
      <w:spacing w:line="312" w:lineRule="exact"/>
      <w:ind w:hanging="360"/>
      <w:jc w:val="left"/>
    </w:pPr>
    <w:rPr>
      <w:rFonts w:ascii="宋体" w:hAnsi="宋体"/>
      <w:kern w:val="0"/>
      <w:sz w:val="18"/>
      <w:szCs w:val="18"/>
      <w:shd w:val="clear" w:color="auto" w:fill="FFFFFF"/>
    </w:rPr>
  </w:style>
  <w:style w:type="character" w:customStyle="1" w:styleId="115">
    <w:name w:val="正文文本 (15)_"/>
    <w:link w:val="116"/>
    <w:autoRedefine/>
    <w:qFormat/>
    <w:uiPriority w:val="0"/>
    <w:rPr>
      <w:sz w:val="22"/>
      <w:szCs w:val="22"/>
      <w:shd w:val="clear" w:color="auto" w:fill="FFFFFF"/>
    </w:rPr>
  </w:style>
  <w:style w:type="paragraph" w:customStyle="1" w:styleId="116">
    <w:name w:val="正文文本 (15)"/>
    <w:basedOn w:val="1"/>
    <w:link w:val="115"/>
    <w:autoRedefine/>
    <w:qFormat/>
    <w:uiPriority w:val="0"/>
    <w:pPr>
      <w:widowControl/>
      <w:shd w:val="clear" w:color="auto" w:fill="FFFFFF"/>
      <w:spacing w:before="360" w:line="404" w:lineRule="exact"/>
      <w:ind w:hanging="340"/>
      <w:jc w:val="distribute"/>
    </w:pPr>
    <w:rPr>
      <w:kern w:val="0"/>
      <w:sz w:val="22"/>
      <w:shd w:val="clear" w:color="auto" w:fill="FFFFFF"/>
    </w:rPr>
  </w:style>
  <w:style w:type="character" w:customStyle="1" w:styleId="117">
    <w:name w:val="Body text_"/>
    <w:link w:val="118"/>
    <w:autoRedefine/>
    <w:qFormat/>
    <w:uiPriority w:val="0"/>
    <w:rPr>
      <w:rFonts w:ascii="宋体" w:hAnsi="宋体"/>
      <w:sz w:val="19"/>
      <w:szCs w:val="19"/>
      <w:shd w:val="clear" w:color="auto" w:fill="FFFFFF"/>
    </w:rPr>
  </w:style>
  <w:style w:type="paragraph" w:customStyle="1" w:styleId="118">
    <w:name w:val="Body text1"/>
    <w:basedOn w:val="1"/>
    <w:link w:val="117"/>
    <w:autoRedefine/>
    <w:qFormat/>
    <w:uiPriority w:val="0"/>
    <w:pPr>
      <w:shd w:val="clear" w:color="auto" w:fill="FFFFFF"/>
      <w:spacing w:before="60" w:after="60" w:line="240" w:lineRule="atLeast"/>
      <w:ind w:hanging="480"/>
      <w:jc w:val="distribute"/>
    </w:pPr>
    <w:rPr>
      <w:rFonts w:ascii="宋体" w:hAnsi="宋体"/>
      <w:kern w:val="0"/>
      <w:sz w:val="19"/>
      <w:szCs w:val="19"/>
      <w:shd w:val="clear" w:color="auto" w:fill="FFFFFF"/>
    </w:rPr>
  </w:style>
  <w:style w:type="character" w:customStyle="1" w:styleId="119">
    <w:name w:val="目录 (5) + 宋体1"/>
    <w:autoRedefine/>
    <w:qFormat/>
    <w:uiPriority w:val="0"/>
    <w:rPr>
      <w:rFonts w:ascii="宋体" w:hAnsi="宋体" w:eastAsia="宋体" w:cs="宋体"/>
      <w:sz w:val="22"/>
      <w:szCs w:val="22"/>
      <w:shd w:val="clear" w:color="auto" w:fill="FFFFFF"/>
      <w:lang w:bidi="ar-SA"/>
    </w:rPr>
  </w:style>
  <w:style w:type="character" w:customStyle="1" w:styleId="120">
    <w:name w:val="普通(网站) 字符"/>
    <w:autoRedefine/>
    <w:qFormat/>
    <w:uiPriority w:val="0"/>
    <w:rPr>
      <w:rFonts w:ascii="宋体" w:hAnsi="宋体" w:cs="宋体"/>
      <w:sz w:val="24"/>
      <w:szCs w:val="24"/>
    </w:rPr>
  </w:style>
  <w:style w:type="character" w:customStyle="1" w:styleId="121">
    <w:name w:val="纯文本 字符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22">
    <w:name w:val="xb"/>
    <w:autoRedefine/>
    <w:qFormat/>
    <w:uiPriority w:val="0"/>
  </w:style>
  <w:style w:type="character" w:customStyle="1" w:styleId="123">
    <w:name w:val="sb"/>
    <w:autoRedefine/>
    <w:qFormat/>
    <w:uiPriority w:val="0"/>
  </w:style>
  <w:style w:type="character" w:customStyle="1" w:styleId="124">
    <w:name w:val="Body text (9) + SimSun"/>
    <w:autoRedefine/>
    <w:qFormat/>
    <w:uiPriority w:val="0"/>
    <w:rPr>
      <w:rFonts w:ascii="宋体" w:hAnsi="宋体" w:eastAsia="MingLiU" w:cs="宋体"/>
      <w:spacing w:val="0"/>
      <w:sz w:val="19"/>
      <w:szCs w:val="19"/>
      <w:shd w:val="clear" w:color="auto" w:fill="FFFFFF"/>
      <w:lang w:eastAsia="en-US"/>
    </w:rPr>
  </w:style>
  <w:style w:type="paragraph" w:customStyle="1" w:styleId="125">
    <w:name w:val="Char3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6">
    <w:name w:val="正文_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7">
    <w:name w:val="Char31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Calibri" w:hAnsi="Calibri"/>
    </w:rPr>
  </w:style>
  <w:style w:type="paragraph" w:customStyle="1" w:styleId="128">
    <w:name w:val="p19"/>
    <w:basedOn w:val="1"/>
    <w:autoRedefine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129">
    <w:name w:val="正文文本 (32)"/>
    <w:autoRedefine/>
    <w:qFormat/>
    <w:uiPriority w:val="0"/>
    <w:rPr>
      <w:sz w:val="17"/>
      <w:szCs w:val="17"/>
      <w:shd w:val="clear" w:color="auto" w:fill="FFFFFF"/>
      <w:lang w:bidi="ar-SA"/>
    </w:rPr>
  </w:style>
  <w:style w:type="character" w:customStyle="1" w:styleId="130">
    <w:name w:val="op_dict_text2"/>
    <w:autoRedefine/>
    <w:qFormat/>
    <w:uiPriority w:val="0"/>
  </w:style>
  <w:style w:type="character" w:customStyle="1" w:styleId="131">
    <w:name w:val="op_dict_text22"/>
    <w:autoRedefine/>
    <w:qFormat/>
    <w:uiPriority w:val="0"/>
  </w:style>
  <w:style w:type="character" w:customStyle="1" w:styleId="132">
    <w:name w:val="apple-converted-space"/>
    <w:autoRedefine/>
    <w:qFormat/>
    <w:uiPriority w:val="0"/>
  </w:style>
  <w:style w:type="character" w:customStyle="1" w:styleId="133">
    <w:name w:val="op_dict_text23"/>
    <w:autoRedefine/>
    <w:qFormat/>
    <w:uiPriority w:val="0"/>
  </w:style>
  <w:style w:type="character" w:customStyle="1" w:styleId="134">
    <w:name w:val="m1"/>
    <w:autoRedefine/>
    <w:qFormat/>
    <w:uiPriority w:val="0"/>
    <w:rPr>
      <w:color w:val="666666"/>
    </w:rPr>
  </w:style>
  <w:style w:type="paragraph" w:customStyle="1" w:styleId="135">
    <w:name w:val="Char Char Char Char Char Char"/>
    <w:basedOn w:val="1"/>
    <w:autoRedefine/>
    <w:qFormat/>
    <w:uiPriority w:val="0"/>
    <w:pPr>
      <w:widowControl/>
      <w:spacing w:line="300" w:lineRule="auto"/>
      <w:ind w:firstLine="200" w:firstLineChars="200"/>
    </w:pPr>
  </w:style>
  <w:style w:type="paragraph" w:customStyle="1" w:styleId="13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7">
    <w:name w:val="Char2"/>
    <w:basedOn w:val="1"/>
    <w:autoRedefine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38">
    <w:name w:val="正文_3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9">
    <w:name w:val="正文_1_1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0">
    <w:name w:val="def2"/>
    <w:autoRedefine/>
    <w:qFormat/>
    <w:uiPriority w:val="0"/>
  </w:style>
  <w:style w:type="character" w:customStyle="1" w:styleId="141">
    <w:name w:val="fontstyle01"/>
    <w:autoRedefine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paragraph" w:customStyle="1" w:styleId="142">
    <w:name w:val="_Style 4"/>
    <w:basedOn w:val="1"/>
    <w:autoRedefine/>
    <w:qFormat/>
    <w:uiPriority w:val="0"/>
    <w:pPr>
      <w:widowControl/>
      <w:spacing w:line="300" w:lineRule="auto"/>
      <w:ind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5" Type="http://schemas.openxmlformats.org/officeDocument/2006/relationships/fontTable" Target="fontTable.xml"/><Relationship Id="rId84" Type="http://schemas.openxmlformats.org/officeDocument/2006/relationships/customXml" Target="../customXml/item1.xml"/><Relationship Id="rId83" Type="http://schemas.openxmlformats.org/officeDocument/2006/relationships/image" Target="media/image47.png"/><Relationship Id="rId82" Type="http://schemas.openxmlformats.org/officeDocument/2006/relationships/image" Target="media/image46.wmf"/><Relationship Id="rId81" Type="http://schemas.openxmlformats.org/officeDocument/2006/relationships/oleObject" Target="embeddings/oleObject33.bin"/><Relationship Id="rId80" Type="http://schemas.openxmlformats.org/officeDocument/2006/relationships/image" Target="media/image45.png"/><Relationship Id="rId8" Type="http://schemas.openxmlformats.org/officeDocument/2006/relationships/image" Target="media/image5.png"/><Relationship Id="rId79" Type="http://schemas.openxmlformats.org/officeDocument/2006/relationships/image" Target="media/image44.png"/><Relationship Id="rId78" Type="http://schemas.openxmlformats.org/officeDocument/2006/relationships/image" Target="media/image43.png"/><Relationship Id="rId77" Type="http://schemas.openxmlformats.org/officeDocument/2006/relationships/image" Target="media/image42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1.wmf"/><Relationship Id="rId74" Type="http://schemas.openxmlformats.org/officeDocument/2006/relationships/oleObject" Target="embeddings/oleObject31.bin"/><Relationship Id="rId73" Type="http://schemas.openxmlformats.org/officeDocument/2006/relationships/image" Target="media/image40.png"/><Relationship Id="rId72" Type="http://schemas.openxmlformats.org/officeDocument/2006/relationships/oleObject" Target="embeddings/oleObject30.bin"/><Relationship Id="rId71" Type="http://schemas.openxmlformats.org/officeDocument/2006/relationships/image" Target="media/image39.wmf"/><Relationship Id="rId70" Type="http://schemas.openxmlformats.org/officeDocument/2006/relationships/oleObject" Target="embeddings/oleObject29.bin"/><Relationship Id="rId7" Type="http://schemas.openxmlformats.org/officeDocument/2006/relationships/image" Target="media/image4.jpeg"/><Relationship Id="rId69" Type="http://schemas.openxmlformats.org/officeDocument/2006/relationships/image" Target="media/image38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7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6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5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4.wmf"/><Relationship Id="rId60" Type="http://schemas.openxmlformats.org/officeDocument/2006/relationships/oleObject" Target="embeddings/oleObject24.bin"/><Relationship Id="rId6" Type="http://schemas.openxmlformats.org/officeDocument/2006/relationships/image" Target="media/image3.png"/><Relationship Id="rId59" Type="http://schemas.openxmlformats.org/officeDocument/2006/relationships/image" Target="media/image33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2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1.wmf"/><Relationship Id="rId54" Type="http://schemas.openxmlformats.org/officeDocument/2006/relationships/oleObject" Target="embeddings/oleObject21.bin"/><Relationship Id="rId53" Type="http://schemas.openxmlformats.org/officeDocument/2006/relationships/image" Target="media/image30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9.wmf"/><Relationship Id="rId50" Type="http://schemas.openxmlformats.org/officeDocument/2006/relationships/oleObject" Target="embeddings/oleObject19.bin"/><Relationship Id="rId5" Type="http://schemas.openxmlformats.org/officeDocument/2006/relationships/theme" Target="theme/theme1.xml"/><Relationship Id="rId49" Type="http://schemas.openxmlformats.org/officeDocument/2006/relationships/image" Target="media/image28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7.png"/><Relationship Id="rId46" Type="http://schemas.openxmlformats.org/officeDocument/2006/relationships/image" Target="media/image26.png"/><Relationship Id="rId45" Type="http://schemas.openxmlformats.org/officeDocument/2006/relationships/image" Target="media/image25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3.png"/><Relationship Id="rId40" Type="http://schemas.openxmlformats.org/officeDocument/2006/relationships/image" Target="media/image22.wmf"/><Relationship Id="rId4" Type="http://schemas.openxmlformats.org/officeDocument/2006/relationships/footer" Target="footer1.xml"/><Relationship Id="rId39" Type="http://schemas.openxmlformats.org/officeDocument/2006/relationships/oleObject" Target="embeddings/oleObject15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4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3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2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1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6.wmf"/><Relationship Id="rId27" Type="http://schemas.openxmlformats.org/officeDocument/2006/relationships/oleObject" Target="embeddings/oleObject9.bin"/><Relationship Id="rId26" Type="http://schemas.openxmlformats.org/officeDocument/2006/relationships/image" Target="media/image15.wmf"/><Relationship Id="rId25" Type="http://schemas.openxmlformats.org/officeDocument/2006/relationships/oleObject" Target="embeddings/oleObject8.bin"/><Relationship Id="rId24" Type="http://schemas.openxmlformats.org/officeDocument/2006/relationships/image" Target="media/image14.png"/><Relationship Id="rId23" Type="http://schemas.openxmlformats.org/officeDocument/2006/relationships/image" Target="media/image13.wmf"/><Relationship Id="rId22" Type="http://schemas.openxmlformats.org/officeDocument/2006/relationships/oleObject" Target="embeddings/oleObject7.bin"/><Relationship Id="rId21" Type="http://schemas.openxmlformats.org/officeDocument/2006/relationships/oleObject" Target="embeddings/oleObject6.bin"/><Relationship Id="rId20" Type="http://schemas.openxmlformats.org/officeDocument/2006/relationships/image" Target="media/image12.wmf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oleObject" Target="embeddings/oleObject4.bin"/><Relationship Id="rId17" Type="http://schemas.openxmlformats.org/officeDocument/2006/relationships/image" Target="media/image11.wmf"/><Relationship Id="rId16" Type="http://schemas.openxmlformats.org/officeDocument/2006/relationships/oleObject" Target="embeddings/oleObject3.bin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wmf"/><Relationship Id="rId12" Type="http://schemas.openxmlformats.org/officeDocument/2006/relationships/oleObject" Target="embeddings/oleObject2.bin"/><Relationship Id="rId11" Type="http://schemas.openxmlformats.org/officeDocument/2006/relationships/image" Target="media/image7.png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file:///D:\qq&#25991;&#20214;\712321467\Image\C2C\Image2\%257B75232B38-A165-1FB7-499C-2E1C792CACB5%257D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1348</Words>
  <Characters>7687</Characters>
  <Lines>64</Lines>
  <Paragraphs>18</Paragraphs>
  <TotalTime>9</TotalTime>
  <ScaleCrop>false</ScaleCrop>
  <LinksUpToDate>false</LinksUpToDate>
  <CharactersWithSpaces>9017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2024-03-29T06:13:00Z</dcterms:created>
  <cp:lastPrinted>1900-12-31T16:00:00Z</cp:lastPrinted>
  <dcterms:modified xsi:type="dcterms:W3CDTF">2024-05-16T09:56:34Z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D2ED50B087FA469A8B63B58ECF794225_12</vt:lpwstr>
  </property>
</Properties>
</file>