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1" w:line="217" w:lineRule="auto"/>
        <w:ind w:left="2028"/>
        <w:outlineLvl w:val="0"/>
        <w:rPr>
          <w:rFonts w:ascii="楷体" w:hAnsi="楷体" w:eastAsia="楷体" w:cs="楷体"/>
          <w:sz w:val="28"/>
          <w:szCs w:val="28"/>
        </w:rPr>
      </w:pPr>
      <w:r>
        <w:rPr>
          <w:rFonts w:ascii="楷体" w:hAnsi="楷体" w:eastAsia="楷体" w:cs="楷体"/>
          <w:b/>
          <w:bCs/>
          <w:spacing w:val="-4"/>
          <w:sz w:val="28"/>
          <w:szCs w:val="28"/>
        </w:rPr>
        <w:t>河北衡水中学高三第</w:t>
      </w:r>
      <w:r>
        <w:rPr>
          <w:rFonts w:ascii="楷体" w:hAnsi="楷体" w:eastAsia="楷体" w:cs="楷体"/>
          <w:spacing w:val="-59"/>
          <w:sz w:val="28"/>
          <w:szCs w:val="28"/>
        </w:rPr>
        <w:t xml:space="preserve"> </w:t>
      </w:r>
      <w:r>
        <w:rPr>
          <w:rFonts w:ascii="楷体" w:hAnsi="楷体" w:eastAsia="楷体" w:cs="楷体"/>
          <w:b/>
          <w:bCs/>
          <w:spacing w:val="-4"/>
          <w:sz w:val="28"/>
          <w:szCs w:val="28"/>
        </w:rPr>
        <w:t>2</w:t>
      </w:r>
      <w:r>
        <w:rPr>
          <w:rFonts w:ascii="楷体" w:hAnsi="楷体" w:eastAsia="楷体" w:cs="楷体"/>
          <w:spacing w:val="-64"/>
          <w:sz w:val="28"/>
          <w:szCs w:val="28"/>
        </w:rPr>
        <w:t xml:space="preserve"> </w:t>
      </w:r>
      <w:r>
        <w:rPr>
          <w:rFonts w:ascii="楷体" w:hAnsi="楷体" w:eastAsia="楷体" w:cs="楷体"/>
          <w:b/>
          <w:bCs/>
          <w:spacing w:val="-4"/>
          <w:sz w:val="28"/>
          <w:szCs w:val="28"/>
        </w:rPr>
        <w:t>轮模拟考试</w:t>
      </w:r>
      <w:r>
        <w:rPr>
          <w:rFonts w:ascii="楷体" w:hAnsi="楷体" w:eastAsia="楷体" w:cs="楷体"/>
          <w:spacing w:val="-4"/>
          <w:sz w:val="28"/>
          <w:szCs w:val="28"/>
        </w:rPr>
        <w:t xml:space="preserve"> </w:t>
      </w:r>
      <w:r>
        <w:rPr>
          <w:rFonts w:ascii="楷体" w:hAnsi="楷体" w:eastAsia="楷体" w:cs="楷体"/>
          <w:b/>
          <w:bCs/>
          <w:spacing w:val="-4"/>
          <w:sz w:val="28"/>
          <w:szCs w:val="28"/>
        </w:rPr>
        <w:t>历史试题</w:t>
      </w:r>
    </w:p>
    <w:p>
      <w:pPr>
        <w:pStyle w:val="2"/>
        <w:spacing w:before="250" w:line="221" w:lineRule="auto"/>
        <w:ind w:left="3537"/>
        <w:outlineLvl w:val="0"/>
      </w:pPr>
      <w:r>
        <w:rPr>
          <w:b/>
          <w:bCs/>
          <w:spacing w:val="-7"/>
        </w:rPr>
        <w:t>第</w:t>
      </w:r>
      <w:r>
        <w:rPr>
          <w:spacing w:val="-23"/>
        </w:rPr>
        <w:t xml:space="preserve"> </w:t>
      </w:r>
      <w:r>
        <w:rPr>
          <w:b/>
          <w:bCs/>
          <w:spacing w:val="-7"/>
        </w:rPr>
        <w:t>I</w:t>
      </w:r>
      <w:r>
        <w:rPr>
          <w:spacing w:val="-42"/>
        </w:rPr>
        <w:t xml:space="preserve"> </w:t>
      </w:r>
      <w:r>
        <w:rPr>
          <w:b/>
          <w:bCs/>
          <w:spacing w:val="-7"/>
        </w:rPr>
        <w:t>卷（选择题共</w:t>
      </w:r>
      <w:r>
        <w:rPr>
          <w:spacing w:val="-45"/>
        </w:rPr>
        <w:t xml:space="preserve"> </w:t>
      </w:r>
      <w:r>
        <w:rPr>
          <w:b/>
          <w:bCs/>
          <w:spacing w:val="-7"/>
        </w:rPr>
        <w:t>48</w:t>
      </w:r>
      <w:r>
        <w:rPr>
          <w:spacing w:val="-41"/>
        </w:rPr>
        <w:t xml:space="preserve"> </w:t>
      </w:r>
      <w:r>
        <w:rPr>
          <w:b/>
          <w:bCs/>
          <w:spacing w:val="-7"/>
        </w:rPr>
        <w:t>分）</w:t>
      </w:r>
    </w:p>
    <w:p>
      <w:pPr>
        <w:pStyle w:val="2"/>
        <w:spacing w:before="216" w:line="399" w:lineRule="auto"/>
        <w:ind w:left="4" w:right="2" w:firstLine="2"/>
      </w:pPr>
      <w:r>
        <w:rPr>
          <w:spacing w:val="-3"/>
        </w:rPr>
        <w:t>一、选择题(本大题共</w:t>
      </w:r>
      <w:r>
        <w:rPr>
          <w:spacing w:val="-39"/>
        </w:rPr>
        <w:t xml:space="preserve"> </w:t>
      </w:r>
      <w:r>
        <w:rPr>
          <w:spacing w:val="-3"/>
        </w:rPr>
        <w:t>32</w:t>
      </w:r>
      <w:r>
        <w:rPr>
          <w:spacing w:val="-41"/>
        </w:rPr>
        <w:t xml:space="preserve"> </w:t>
      </w:r>
      <w:r>
        <w:rPr>
          <w:spacing w:val="-3"/>
        </w:rPr>
        <w:t>小题，每小题</w:t>
      </w:r>
      <w:r>
        <w:rPr>
          <w:spacing w:val="-30"/>
        </w:rPr>
        <w:t xml:space="preserve"> </w:t>
      </w:r>
      <w:r>
        <w:rPr>
          <w:spacing w:val="-3"/>
        </w:rPr>
        <w:t>1.5</w:t>
      </w:r>
      <w:r>
        <w:rPr>
          <w:spacing w:val="-44"/>
        </w:rPr>
        <w:t xml:space="preserve"> </w:t>
      </w:r>
      <w:r>
        <w:rPr>
          <w:spacing w:val="-3"/>
        </w:rPr>
        <w:t>分，共</w:t>
      </w:r>
      <w:r>
        <w:rPr>
          <w:spacing w:val="-45"/>
        </w:rPr>
        <w:t xml:space="preserve"> </w:t>
      </w:r>
      <w:r>
        <w:rPr>
          <w:spacing w:val="-3"/>
        </w:rPr>
        <w:t>48</w:t>
      </w:r>
      <w:r>
        <w:rPr>
          <w:spacing w:val="-41"/>
        </w:rPr>
        <w:t xml:space="preserve"> </w:t>
      </w:r>
      <w:r>
        <w:rPr>
          <w:spacing w:val="-3"/>
        </w:rPr>
        <w:t>分。在每小题给出的四个</w:t>
      </w:r>
      <w:r>
        <w:rPr>
          <w:spacing w:val="-4"/>
        </w:rPr>
        <w:t>选项中，只有一项符</w:t>
      </w:r>
      <w:r>
        <w:t xml:space="preserve"> </w:t>
      </w:r>
      <w:r>
        <w:rPr>
          <w:spacing w:val="-2"/>
        </w:rPr>
        <w:t>合要求)</w:t>
      </w:r>
    </w:p>
    <w:p>
      <w:pPr>
        <w:pStyle w:val="2"/>
        <w:spacing w:before="28" w:line="221" w:lineRule="auto"/>
        <w:jc w:val="right"/>
      </w:pPr>
      <w:r>
        <w:rPr>
          <w:spacing w:val="-5"/>
        </w:rPr>
        <w:t>l. 武王伐商利用了商朝士卒的临战倒戈取得胜利。周公将之总结为“民之所欲，天必从之</w:t>
      </w:r>
      <w:r>
        <w:rPr>
          <w:spacing w:val="-65"/>
        </w:rPr>
        <w:t xml:space="preserve"> </w:t>
      </w:r>
      <w:r>
        <w:rPr>
          <w:spacing w:val="-5"/>
        </w:rPr>
        <w:t>”．周朝</w:t>
      </w:r>
    </w:p>
    <w:p>
      <w:pPr>
        <w:pStyle w:val="2"/>
        <w:spacing w:before="216" w:line="221" w:lineRule="auto"/>
        <w:ind w:left="426"/>
      </w:pPr>
      <w:r>
        <w:t>贵族对周之所以取代商这一理论问题进行了深入的思考，这一思考带来的结果是    (    )</w:t>
      </w:r>
    </w:p>
    <w:p>
      <w:pPr>
        <w:pStyle w:val="2"/>
        <w:spacing w:before="217" w:line="221" w:lineRule="auto"/>
        <w:ind w:left="522"/>
      </w:pPr>
      <w:r>
        <w:t>A.提出了中央集权思想                 B.形成了官僚政治理论</w:t>
      </w:r>
    </w:p>
    <w:p>
      <w:pPr>
        <w:pStyle w:val="2"/>
        <w:spacing w:before="218" w:line="221" w:lineRule="auto"/>
        <w:ind w:left="527"/>
      </w:pPr>
      <w:r>
        <w:t>C.确立了宗法分封制度                 D.出现了</w:t>
      </w:r>
      <w:r>
        <w:rPr>
          <w:spacing w:val="-1"/>
        </w:rPr>
        <w:t>天人感应学说</w:t>
      </w:r>
    </w:p>
    <w:p>
      <w:pPr>
        <w:pStyle w:val="2"/>
        <w:spacing w:before="215" w:line="221" w:lineRule="auto"/>
        <w:jc w:val="right"/>
      </w:pPr>
      <w:r>
        <w:rPr>
          <w:spacing w:val="1"/>
        </w:rPr>
        <w:t>2.  论述“民水君舟”的荀子曾在《王制》篇中说：“庶人安政，然后君子安</w:t>
      </w:r>
      <w:r>
        <w:t>位。„„君子者，天地</w:t>
      </w:r>
    </w:p>
    <w:p>
      <w:pPr>
        <w:pStyle w:val="2"/>
        <w:spacing w:before="218" w:line="221" w:lineRule="auto"/>
        <w:ind w:left="425"/>
      </w:pPr>
      <w:r>
        <w:rPr>
          <w:spacing w:val="-5"/>
        </w:rPr>
        <w:t>之参也，万物之总也，民之父母也。”这反映出荀子</w:t>
      </w:r>
      <w:r>
        <w:rPr>
          <w:spacing w:val="11"/>
        </w:rPr>
        <w:t xml:space="preserve">    </w:t>
      </w:r>
      <w:r>
        <w:rPr>
          <w:spacing w:val="-5"/>
        </w:rPr>
        <w:t xml:space="preserve">(  </w:t>
      </w:r>
      <w:r>
        <w:rPr>
          <w:spacing w:val="-6"/>
        </w:rPr>
        <w:t xml:space="preserve">  )</w:t>
      </w:r>
    </w:p>
    <w:p>
      <w:pPr>
        <w:pStyle w:val="2"/>
        <w:spacing w:before="216" w:line="220" w:lineRule="auto"/>
        <w:ind w:left="417"/>
      </w:pPr>
      <w:r>
        <w:t>A.成为儒法思想的集大成者         B.从民本角度论述尊君思想</w:t>
      </w:r>
    </w:p>
    <w:p>
      <w:pPr>
        <w:pStyle w:val="2"/>
        <w:spacing w:before="218" w:line="220" w:lineRule="auto"/>
        <w:ind w:left="422"/>
      </w:pPr>
      <w:r>
        <w:t>C.认为君民关系本质上相同         D.对君主专制反民本</w:t>
      </w:r>
      <w:r>
        <w:rPr>
          <w:spacing w:val="-1"/>
        </w:rPr>
        <w:t>的批判</w:t>
      </w:r>
    </w:p>
    <w:p>
      <w:pPr>
        <w:pStyle w:val="2"/>
        <w:spacing w:before="217" w:line="221" w:lineRule="auto"/>
        <w:ind w:left="7"/>
      </w:pPr>
      <w:r>
        <w:rPr>
          <w:spacing w:val="-2"/>
        </w:rPr>
        <w:t>3. “吾周当西汉时，学术之中心，在于学校。魏晋以后，则学校有名无实，教育之权，遂全移于私</w:t>
      </w:r>
    </w:p>
    <w:p>
      <w:pPr>
        <w:pStyle w:val="2"/>
        <w:spacing w:before="217" w:line="221" w:lineRule="auto"/>
        <w:ind w:left="425"/>
      </w:pPr>
      <w:r>
        <w:rPr>
          <w:spacing w:val="-12"/>
        </w:rPr>
        <w:t>家之手。”这一现象反映出</w:t>
      </w:r>
      <w:r>
        <w:rPr>
          <w:spacing w:val="13"/>
        </w:rPr>
        <w:t xml:space="preserve">    </w:t>
      </w:r>
      <w:r>
        <w:rPr>
          <w:spacing w:val="-12"/>
        </w:rPr>
        <w:t>(</w:t>
      </w:r>
      <w:r>
        <w:rPr>
          <w:spacing w:val="3"/>
        </w:rPr>
        <w:t xml:space="preserve">    </w:t>
      </w:r>
      <w:r>
        <w:rPr>
          <w:spacing w:val="-12"/>
        </w:rPr>
        <w:t>)</w:t>
      </w:r>
    </w:p>
    <w:p>
      <w:pPr>
        <w:pStyle w:val="2"/>
        <w:spacing w:before="217" w:line="221" w:lineRule="auto"/>
        <w:ind w:left="417"/>
      </w:pPr>
      <w:r>
        <w:t>A.儒学至尊的地位被取代                  B.私学兴起于思想界的繁荣</w:t>
      </w:r>
    </w:p>
    <w:p>
      <w:pPr>
        <w:pStyle w:val="2"/>
        <w:spacing w:before="217" w:line="220" w:lineRule="auto"/>
        <w:ind w:left="422"/>
      </w:pPr>
      <w:r>
        <w:t>C.专制集权统治遭到削弱                  D.造纸术改进推动</w:t>
      </w:r>
      <w:r>
        <w:rPr>
          <w:spacing w:val="-1"/>
        </w:rPr>
        <w:t>文化传播</w:t>
      </w:r>
    </w:p>
    <w:p>
      <w:pPr>
        <w:pStyle w:val="2"/>
        <w:spacing w:before="217" w:line="221" w:lineRule="auto"/>
        <w:ind w:left="2"/>
      </w:pPr>
      <w:r>
        <w:t>4.  有学者认为，战国至西汉初农民的桑麻纺织业、家畜饲养和同岂种植等多种经营的收入，可占</w:t>
      </w:r>
    </w:p>
    <w:p>
      <w:pPr>
        <w:pStyle w:val="2"/>
        <w:spacing w:before="217" w:line="221" w:lineRule="auto"/>
        <w:ind w:left="423"/>
      </w:pPr>
      <w:r>
        <w:rPr>
          <w:spacing w:val="-3"/>
        </w:rPr>
        <w:t>农家生产总收入的</w:t>
      </w:r>
      <w:r>
        <w:rPr>
          <w:spacing w:val="-29"/>
        </w:rPr>
        <w:t xml:space="preserve"> </w:t>
      </w:r>
      <w:r>
        <w:rPr>
          <w:spacing w:val="-3"/>
        </w:rPr>
        <w:t>40%以上。这种观点</w:t>
      </w:r>
      <w:r>
        <w:rPr>
          <w:spacing w:val="11"/>
        </w:rPr>
        <w:t xml:space="preserve">    </w:t>
      </w:r>
      <w:r>
        <w:rPr>
          <w:spacing w:val="-3"/>
        </w:rPr>
        <w:t>(  )</w:t>
      </w:r>
    </w:p>
    <w:p>
      <w:pPr>
        <w:pStyle w:val="2"/>
        <w:spacing w:before="217" w:line="220" w:lineRule="auto"/>
        <w:ind w:left="417"/>
      </w:pPr>
      <w:r>
        <w:t>A</w:t>
      </w:r>
      <w:r>
        <w:rPr>
          <w:spacing w:val="-44"/>
        </w:rPr>
        <w:t xml:space="preserve"> </w:t>
      </w:r>
      <w:r>
        <w:t>推翻了对古代抑商政策的同有认识            B.否定了古代中国农业</w:t>
      </w:r>
      <w:r>
        <w:rPr>
          <w:spacing w:val="-1"/>
        </w:rPr>
        <w:t>经济的基本特点</w:t>
      </w:r>
    </w:p>
    <w:p>
      <w:pPr>
        <w:pStyle w:val="2"/>
        <w:spacing w:before="217" w:line="221" w:lineRule="auto"/>
        <w:ind w:left="422"/>
      </w:pPr>
      <w:r>
        <w:t>C.深化了对古代中国门然经济的理解            D.肯定了战国至汉初私营纺织业</w:t>
      </w:r>
      <w:r>
        <w:rPr>
          <w:spacing w:val="-1"/>
        </w:rPr>
        <w:t>的发达</w:t>
      </w:r>
    </w:p>
    <w:p>
      <w:pPr>
        <w:pStyle w:val="2"/>
        <w:spacing w:before="217" w:line="220" w:lineRule="auto"/>
        <w:ind w:left="7"/>
      </w:pPr>
      <w:r>
        <w:rPr>
          <w:spacing w:val="-1"/>
        </w:rPr>
        <w:t>5.  唐代三省制实现了分层决策与分层行政，通过文书的起草、审核和执行</w:t>
      </w:r>
      <w:r>
        <w:rPr>
          <w:spacing w:val="-37"/>
        </w:rPr>
        <w:t xml:space="preserve"> </w:t>
      </w:r>
      <w:r>
        <w:rPr>
          <w:spacing w:val="-1"/>
        </w:rPr>
        <w:t>的运作流程来实现权力</w:t>
      </w:r>
      <w:r>
        <w:drawing>
          <wp:inline distT="0" distB="0" distL="0" distR="0">
            <wp:extent cx="0" cy="2413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1"/>
                    <a:stretch>
                      <a:fillRect/>
                    </a:stretch>
                  </pic:blipFill>
                  <pic:spPr>
                    <a:xfrm>
                      <a:off x="0" y="0"/>
                      <a:ext cx="0" cy="24764"/>
                    </a:xfrm>
                    <a:prstGeom prst="rect">
                      <a:avLst/>
                    </a:prstGeom>
                  </pic:spPr>
                </pic:pic>
              </a:graphicData>
            </a:graphic>
          </wp:inline>
        </w:drawing>
      </w:r>
    </w:p>
    <w:p>
      <w:pPr>
        <w:pStyle w:val="2"/>
        <w:spacing w:before="217" w:line="221" w:lineRule="auto"/>
        <w:ind w:left="441"/>
      </w:pPr>
      <w:r>
        <w:rPr>
          <w:spacing w:val="-3"/>
        </w:rPr>
        <w:t>的分割与制约。据此可知，唐代三省制</w:t>
      </w:r>
      <w:r>
        <w:rPr>
          <w:spacing w:val="14"/>
        </w:rPr>
        <w:t xml:space="preserve">    </w:t>
      </w:r>
      <w:r>
        <w:rPr>
          <w:spacing w:val="-3"/>
        </w:rPr>
        <w:t>(    )</w:t>
      </w:r>
    </w:p>
    <w:p>
      <w:pPr>
        <w:pStyle w:val="2"/>
        <w:spacing w:before="218" w:line="221" w:lineRule="auto"/>
        <w:ind w:left="417"/>
      </w:pPr>
      <w:r>
        <w:t>A.成功实现了行政权力的分割                  B.保障了皇权地位的至高无上.</w:t>
      </w:r>
    </w:p>
    <w:p>
      <w:pPr>
        <w:pStyle w:val="2"/>
        <w:spacing w:before="216" w:line="398" w:lineRule="auto"/>
        <w:ind w:left="5" w:right="1306" w:firstLine="416"/>
      </w:pPr>
      <w:r>
        <w:t>C.有效地制约了皇帝滥用权力                  D.提高了行政机构</w:t>
      </w:r>
      <w:r>
        <w:rPr>
          <w:spacing w:val="-1"/>
        </w:rPr>
        <w:t>的办事效率</w:t>
      </w:r>
      <w:r>
        <w:t xml:space="preserve"> </w:t>
      </w:r>
      <w:r>
        <w:rPr>
          <w:spacing w:val="-3"/>
        </w:rPr>
        <w:t>6. 观察《中国古代丝织业中心分布变迁图》，依据图中信息，可以得出的结</w:t>
      </w:r>
      <w:r>
        <w:rPr>
          <w:spacing w:val="-4"/>
        </w:rPr>
        <w:t>论是</w:t>
      </w:r>
    </w:p>
    <w:p>
      <w:pPr>
        <w:spacing w:line="398" w:lineRule="auto"/>
        <w:sectPr>
          <w:headerReference r:id="rId5" w:type="default"/>
          <w:pgSz w:w="11907" w:h="16839"/>
          <w:pgMar w:top="2009" w:right="1411" w:bottom="1199" w:left="1421" w:header="869" w:footer="985" w:gutter="0"/>
          <w:cols w:space="720" w:num="1"/>
        </w:sectPr>
      </w:pPr>
    </w:p>
    <w:p>
      <w:pPr>
        <w:spacing w:before="141" w:line="2252" w:lineRule="exact"/>
        <w:ind w:firstLine="2731"/>
      </w:pPr>
      <w:r>
        <w:rPr>
          <w:position w:val="-45"/>
        </w:rPr>
        <w:drawing>
          <wp:inline distT="0" distB="0" distL="0" distR="0">
            <wp:extent cx="2552700" cy="142938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2"/>
                    <a:stretch>
                      <a:fillRect/>
                    </a:stretch>
                  </pic:blipFill>
                  <pic:spPr>
                    <a:xfrm>
                      <a:off x="0" y="0"/>
                      <a:ext cx="2552700" cy="1430019"/>
                    </a:xfrm>
                    <a:prstGeom prst="rect">
                      <a:avLst/>
                    </a:prstGeom>
                  </pic:spPr>
                </pic:pic>
              </a:graphicData>
            </a:graphic>
          </wp:inline>
        </w:drawing>
      </w:r>
    </w:p>
    <w:p>
      <w:pPr>
        <w:pStyle w:val="2"/>
        <w:spacing w:before="249" w:line="405" w:lineRule="auto"/>
        <w:ind w:left="418" w:right="4441" w:hanging="1"/>
        <w:jc w:val="both"/>
      </w:pPr>
      <w:r>
        <w:t>A.古代丝织业中心多数分布在丝绸之路的沿线</w:t>
      </w:r>
      <w:r>
        <w:rPr>
          <w:spacing w:val="2"/>
        </w:rPr>
        <w:t xml:space="preserve"> </w:t>
      </w:r>
      <w:r>
        <w:t>B.汉代丝织业中心由都城长安向全国各地辐射 C.唐宋时期的丝织业是发展最快的手工业部门 D.元至清朝苏州、南京等地也成为丝织业中心</w:t>
      </w:r>
    </w:p>
    <w:p>
      <w:pPr>
        <w:pStyle w:val="2"/>
        <w:spacing w:before="31" w:line="220" w:lineRule="auto"/>
        <w:ind w:left="8"/>
      </w:pPr>
      <w:r>
        <w:t>7.  明代中后期，有越来越多的读书人通过诗文、书面、民歌时曲、通俗小说，不</w:t>
      </w:r>
      <w:r>
        <w:rPr>
          <w:spacing w:val="-1"/>
        </w:rPr>
        <w:t>少能工巧匠、名</w:t>
      </w:r>
    </w:p>
    <w:p>
      <w:pPr>
        <w:pStyle w:val="2"/>
        <w:spacing w:before="217" w:line="220" w:lineRule="auto"/>
        <w:ind w:left="433"/>
      </w:pPr>
      <w:r>
        <w:t xml:space="preserve">医名卜等则通过技艺，获得了社会地位、政治身份或经济收益。这反映了当时    ( </w:t>
      </w:r>
      <w:r>
        <w:rPr>
          <w:spacing w:val="-1"/>
        </w:rPr>
        <w:t xml:space="preserve">   )</w:t>
      </w:r>
    </w:p>
    <w:p>
      <w:pPr>
        <w:pStyle w:val="2"/>
        <w:spacing w:before="218" w:line="219" w:lineRule="auto"/>
        <w:ind w:left="417"/>
      </w:pPr>
      <w:r>
        <w:t>A.重农抑商政策松弛                         B.社会价值体系多元化</w:t>
      </w:r>
    </w:p>
    <w:p>
      <w:pPr>
        <w:pStyle w:val="2"/>
        <w:spacing w:before="218" w:line="220" w:lineRule="auto"/>
        <w:ind w:left="422"/>
      </w:pPr>
      <w:r>
        <w:t>C.市民阶层队伍壮大                         D.社会文化的高</w:t>
      </w:r>
      <w:r>
        <w:rPr>
          <w:spacing w:val="-1"/>
        </w:rPr>
        <w:t>度繁荣</w:t>
      </w:r>
    </w:p>
    <w:p>
      <w:pPr>
        <w:pStyle w:val="2"/>
        <w:spacing w:before="217" w:line="221" w:lineRule="auto"/>
        <w:ind w:left="4"/>
      </w:pPr>
      <w:r>
        <w:rPr>
          <w:spacing w:val="-1"/>
        </w:rPr>
        <w:t>8.  下表反映了中国古代官员俸禄发放形式的变化，对此解读正确的是</w:t>
      </w:r>
      <w:r>
        <w:rPr>
          <w:spacing w:val="10"/>
        </w:rPr>
        <w:t xml:space="preserve">    </w:t>
      </w:r>
      <w:r>
        <w:rPr>
          <w:spacing w:val="-1"/>
        </w:rPr>
        <w:t>(    )</w:t>
      </w:r>
    </w:p>
    <w:p>
      <w:pPr>
        <w:spacing w:before="128" w:line="540" w:lineRule="exact"/>
        <w:ind w:firstLine="415"/>
      </w:pPr>
      <w:r>
        <w:rPr>
          <w:position w:val="-10"/>
        </w:rPr>
        <w:drawing>
          <wp:inline distT="0" distB="0" distL="0" distR="0">
            <wp:extent cx="3486150" cy="34290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3"/>
                    <a:stretch>
                      <a:fillRect/>
                    </a:stretch>
                  </pic:blipFill>
                  <pic:spPr>
                    <a:xfrm>
                      <a:off x="0" y="0"/>
                      <a:ext cx="3486784" cy="342900"/>
                    </a:xfrm>
                    <a:prstGeom prst="rect">
                      <a:avLst/>
                    </a:prstGeom>
                  </pic:spPr>
                </pic:pic>
              </a:graphicData>
            </a:graphic>
          </wp:inline>
        </w:drawing>
      </w:r>
    </w:p>
    <w:p>
      <w:pPr>
        <w:pStyle w:val="2"/>
        <w:spacing w:before="172" w:line="405" w:lineRule="auto"/>
        <w:ind w:left="418" w:right="4441" w:hanging="1"/>
        <w:jc w:val="both"/>
      </w:pPr>
      <w:r>
        <w:t>A.由田邑到实物的转变体现了商品经济的发展</w:t>
      </w:r>
      <w:r>
        <w:rPr>
          <w:spacing w:val="2"/>
        </w:rPr>
        <w:t xml:space="preserve"> </w:t>
      </w:r>
      <w:r>
        <w:t>B.由实物到货币的变化体现了政治制度的变革 C.俸禄制度的变革与赋税制度的变革密切相关 D.俸禄制度的变革体现了中央集权的不断强化</w:t>
      </w:r>
    </w:p>
    <w:p>
      <w:pPr>
        <w:pStyle w:val="2"/>
        <w:spacing w:before="29" w:line="405" w:lineRule="auto"/>
        <w:ind w:left="424" w:right="29" w:hanging="420"/>
      </w:pPr>
      <w:r>
        <w:t>9.  皇室、贵族、官僚、地主都可以用绎济的或非经济的手段造成巨量的土地集中。但是，</w:t>
      </w:r>
      <w:r>
        <w:rPr>
          <w:spacing w:val="-1"/>
        </w:rPr>
        <w:t>王朝更</w:t>
      </w:r>
      <w:r>
        <w:t xml:space="preserve"> </w:t>
      </w:r>
      <w:r>
        <w:rPr>
          <w:spacing w:val="5"/>
        </w:rPr>
        <w:t>替，宦海风波，都会在短时间内引起所有权的大规模转移„„多产之家往往多妻妾多子孙，而</w:t>
      </w:r>
      <w:r>
        <w:rPr>
          <w:spacing w:val="1"/>
        </w:rPr>
        <w:t xml:space="preserve"> </w:t>
      </w:r>
      <w:r>
        <w:t>再多的田产也经不起一析再析，几代之后，集中的土地又会化整为零，这主要说明了</w:t>
      </w:r>
      <w:r>
        <w:rPr>
          <w:spacing w:val="-1"/>
        </w:rPr>
        <w:t>中国古代</w:t>
      </w:r>
      <w:r>
        <w:t xml:space="preserve"> </w:t>
      </w:r>
      <w:r>
        <w:rPr>
          <w:spacing w:val="-14"/>
        </w:rPr>
        <w:t>社会</w:t>
      </w:r>
      <w:r>
        <w:rPr>
          <w:spacing w:val="11"/>
        </w:rPr>
        <w:t xml:space="preserve">    </w:t>
      </w:r>
      <w:r>
        <w:rPr>
          <w:spacing w:val="-14"/>
        </w:rPr>
        <w:t>(</w:t>
      </w:r>
      <w:r>
        <w:rPr>
          <w:spacing w:val="5"/>
        </w:rPr>
        <w:t xml:space="preserve">  </w:t>
      </w:r>
      <w:r>
        <w:rPr>
          <w:spacing w:val="-14"/>
        </w:rPr>
        <w:t>)</w:t>
      </w:r>
    </w:p>
    <w:p>
      <w:pPr>
        <w:pStyle w:val="2"/>
        <w:spacing w:before="31" w:line="221" w:lineRule="auto"/>
        <w:ind w:left="417"/>
      </w:pPr>
      <w:r>
        <w:t>A.土地所有权在各阶层间的流动              B.小农经济不断受到冲击</w:t>
      </w:r>
    </w:p>
    <w:p>
      <w:pPr>
        <w:pStyle w:val="2"/>
        <w:spacing w:before="216" w:line="221" w:lineRule="auto"/>
        <w:ind w:left="422"/>
      </w:pPr>
      <w:r>
        <w:t>C.土地兼并现象呈现减弱的趋势              D.土地占有权的非连续性</w:t>
      </w:r>
    </w:p>
    <w:p>
      <w:pPr>
        <w:pStyle w:val="2"/>
        <w:spacing w:before="219" w:line="402" w:lineRule="auto"/>
        <w:ind w:left="423" w:right="29" w:hanging="404"/>
      </w:pPr>
      <w:r>
        <w:t>10. 雍正八年，添设军机章京，协助办理军机事务；雍正</w:t>
      </w:r>
      <w:r>
        <w:rPr>
          <w:spacing w:val="-1"/>
        </w:rPr>
        <w:t>十三年，命裁军机处将军机事务移交总理</w:t>
      </w:r>
      <w:r>
        <w:t xml:space="preserve"> 事务王大臣处理。乾隆三年，裁撤总理事务王大臣，而后恢复军机处。从军机处的演变情</w:t>
      </w:r>
      <w:r>
        <w:rPr>
          <w:spacing w:val="-1"/>
        </w:rPr>
        <w:t>况来</w:t>
      </w:r>
      <w:r>
        <w:t xml:space="preserve"> </w:t>
      </w:r>
      <w:r>
        <w:rPr>
          <w:spacing w:val="-3"/>
        </w:rPr>
        <w:t>看，下列表述最准确的是</w:t>
      </w:r>
      <w:r>
        <w:rPr>
          <w:spacing w:val="13"/>
        </w:rPr>
        <w:t xml:space="preserve">    </w:t>
      </w:r>
      <w:r>
        <w:rPr>
          <w:spacing w:val="-3"/>
        </w:rPr>
        <w:t>(    )</w:t>
      </w:r>
    </w:p>
    <w:p>
      <w:pPr>
        <w:spacing w:line="402" w:lineRule="auto"/>
        <w:sectPr>
          <w:headerReference r:id="rId6" w:type="default"/>
          <w:footerReference r:id="rId7" w:type="default"/>
          <w:pgSz w:w="11907" w:h="16839"/>
          <w:pgMar w:top="2009" w:right="1423" w:bottom="1199" w:left="1421" w:header="869" w:footer="985" w:gutter="0"/>
          <w:cols w:space="720" w:num="1"/>
        </w:sectPr>
      </w:pPr>
    </w:p>
    <w:p>
      <w:pPr>
        <w:pStyle w:val="2"/>
        <w:spacing w:before="147" w:line="220" w:lineRule="auto"/>
        <w:ind w:left="417"/>
      </w:pPr>
      <w:r>
        <w:rPr>
          <w:spacing w:val="-1"/>
        </w:rPr>
        <w:t>A.</w:t>
      </w:r>
      <w:r>
        <w:rPr>
          <w:spacing w:val="45"/>
        </w:rPr>
        <w:t xml:space="preserve"> </w:t>
      </w:r>
      <w:r>
        <w:rPr>
          <w:spacing w:val="-1"/>
        </w:rPr>
        <w:t>日益成为掣肘皇权的有力机构    B.在权力构</w:t>
      </w:r>
      <w:r>
        <w:rPr>
          <w:spacing w:val="-2"/>
        </w:rPr>
        <w:t>建上发生了实质变化</w:t>
      </w:r>
    </w:p>
    <w:p>
      <w:pPr>
        <w:pStyle w:val="2"/>
        <w:spacing w:before="217" w:line="221" w:lineRule="auto"/>
        <w:ind w:left="422"/>
      </w:pPr>
      <w:r>
        <w:t>C.和总理事务王大臣分权制衡       D.逐渐成为强化皇帝权力</w:t>
      </w:r>
      <w:r>
        <w:rPr>
          <w:spacing w:val="-1"/>
        </w:rPr>
        <w:t>的利器</w:t>
      </w:r>
    </w:p>
    <w:p>
      <w:pPr>
        <w:pStyle w:val="2"/>
        <w:spacing w:before="216" w:line="220" w:lineRule="auto"/>
        <w:jc w:val="right"/>
      </w:pPr>
      <w:r>
        <w:rPr>
          <w:spacing w:val="-4"/>
        </w:rPr>
        <w:t>11.</w:t>
      </w:r>
      <w:r>
        <w:rPr>
          <w:spacing w:val="49"/>
        </w:rPr>
        <w:t xml:space="preserve"> </w:t>
      </w:r>
      <w:r>
        <w:rPr>
          <w:spacing w:val="-4"/>
        </w:rPr>
        <w:t>甲午中日战争期间，尽管欧美列强之间矛盾重重，欧洲已经开始形成两大对立的军事侵略集团，</w:t>
      </w:r>
    </w:p>
    <w:p>
      <w:pPr>
        <w:pStyle w:val="2"/>
        <w:spacing w:before="217" w:line="220" w:lineRule="auto"/>
        <w:ind w:left="422"/>
      </w:pPr>
      <w:r>
        <w:t>但它们都不同程度地支持或纵容日本侵略中国，其主要目的是    (    )</w:t>
      </w:r>
    </w:p>
    <w:p>
      <w:pPr>
        <w:pStyle w:val="2"/>
        <w:spacing w:before="217" w:line="221" w:lineRule="auto"/>
        <w:ind w:left="417"/>
      </w:pPr>
      <w:r>
        <w:t>A.压制中国人民革命                     B.扩大各自的在华利益</w:t>
      </w:r>
    </w:p>
    <w:p>
      <w:pPr>
        <w:pStyle w:val="2"/>
        <w:spacing w:before="217" w:line="220" w:lineRule="auto"/>
        <w:ind w:left="422"/>
      </w:pPr>
      <w:r>
        <w:t>C.争取日本参加一战                     D.共同来支配瓜</w:t>
      </w:r>
      <w:r>
        <w:rPr>
          <w:spacing w:val="-1"/>
        </w:rPr>
        <w:t>分中国</w:t>
      </w:r>
    </w:p>
    <w:p>
      <w:pPr>
        <w:pStyle w:val="2"/>
        <w:spacing w:before="218" w:line="219" w:lineRule="auto"/>
        <w:ind w:left="19"/>
      </w:pPr>
      <w:r>
        <w:rPr>
          <w:spacing w:val="-1"/>
        </w:rPr>
        <w:t>12. 据不完全统计，到辛亥革命爆发前，全国已成市的城市自治公所超过</w:t>
      </w:r>
      <w:r>
        <w:rPr>
          <w:spacing w:val="-34"/>
        </w:rPr>
        <w:t xml:space="preserve"> </w:t>
      </w:r>
      <w:r>
        <w:rPr>
          <w:spacing w:val="-1"/>
        </w:rPr>
        <w:t>850</w:t>
      </w:r>
      <w:r>
        <w:rPr>
          <w:spacing w:val="-44"/>
        </w:rPr>
        <w:t xml:space="preserve"> </w:t>
      </w:r>
      <w:r>
        <w:rPr>
          <w:spacing w:val="-1"/>
        </w:rPr>
        <w:t>个，镇自治公所超过</w:t>
      </w:r>
    </w:p>
    <w:p>
      <w:pPr>
        <w:pStyle w:val="2"/>
        <w:spacing w:before="219" w:line="221" w:lineRule="auto"/>
        <w:ind w:left="427"/>
      </w:pPr>
      <w:r>
        <w:rPr>
          <w:spacing w:val="-1"/>
        </w:rPr>
        <w:t>530</w:t>
      </w:r>
      <w:r>
        <w:rPr>
          <w:spacing w:val="-44"/>
        </w:rPr>
        <w:t xml:space="preserve"> </w:t>
      </w:r>
      <w:r>
        <w:rPr>
          <w:spacing w:val="-1"/>
        </w:rPr>
        <w:t>个，乡自治公所在</w:t>
      </w:r>
      <w:r>
        <w:rPr>
          <w:spacing w:val="-29"/>
        </w:rPr>
        <w:t xml:space="preserve"> </w:t>
      </w:r>
      <w:r>
        <w:rPr>
          <w:spacing w:val="-1"/>
        </w:rPr>
        <w:t>1970</w:t>
      </w:r>
      <w:r>
        <w:rPr>
          <w:spacing w:val="-44"/>
        </w:rPr>
        <w:t xml:space="preserve"> </w:t>
      </w:r>
      <w:r>
        <w:rPr>
          <w:spacing w:val="-1"/>
        </w:rPr>
        <w:t>个以上。据</w:t>
      </w:r>
      <w:r>
        <w:rPr>
          <w:spacing w:val="-2"/>
        </w:rPr>
        <w:t>此可以推论出此时期    (</w:t>
      </w:r>
      <w:r>
        <w:rPr>
          <w:spacing w:val="4"/>
        </w:rPr>
        <w:t xml:space="preserve">  </w:t>
      </w:r>
      <w:r>
        <w:rPr>
          <w:spacing w:val="-2"/>
        </w:rPr>
        <w:t>)</w:t>
      </w:r>
    </w:p>
    <w:p>
      <w:pPr>
        <w:pStyle w:val="2"/>
        <w:spacing w:before="217" w:line="220" w:lineRule="auto"/>
        <w:ind w:left="417"/>
      </w:pPr>
      <w:r>
        <w:t>A.民主制度的建赢是社会发展趋势    B.辛亥革命得到地方政府支持</w:t>
      </w:r>
    </w:p>
    <w:p>
      <w:pPr>
        <w:pStyle w:val="2"/>
        <w:spacing w:before="218" w:line="220" w:lineRule="auto"/>
        <w:ind w:left="422"/>
      </w:pPr>
      <w:r>
        <w:rPr>
          <w:spacing w:val="-1"/>
        </w:rPr>
        <w:t>C.出现了一定规模的民主实践活动    D</w:t>
      </w:r>
      <w:r>
        <w:rPr>
          <w:spacing w:val="-21"/>
        </w:rPr>
        <w:t xml:space="preserve"> </w:t>
      </w:r>
      <w:r>
        <w:rPr>
          <w:spacing w:val="-1"/>
        </w:rPr>
        <w:t>国家政府重视地方自治运动</w:t>
      </w:r>
    </w:p>
    <w:p>
      <w:pPr>
        <w:pStyle w:val="2"/>
        <w:spacing w:before="217" w:line="221" w:lineRule="auto"/>
        <w:jc w:val="right"/>
      </w:pPr>
      <w:r>
        <w:rPr>
          <w:spacing w:val="-4"/>
        </w:rPr>
        <w:t>13. 下图是</w:t>
      </w:r>
      <w:r>
        <w:rPr>
          <w:spacing w:val="-15"/>
        </w:rPr>
        <w:t xml:space="preserve"> </w:t>
      </w:r>
      <w:r>
        <w:rPr>
          <w:spacing w:val="-4"/>
        </w:rPr>
        <w:t>1916</w:t>
      </w:r>
      <w:r>
        <w:rPr>
          <w:spacing w:val="-43"/>
        </w:rPr>
        <w:t xml:space="preserve"> </w:t>
      </w:r>
      <w:r>
        <w:rPr>
          <w:spacing w:val="-4"/>
        </w:rPr>
        <w:t>年至</w:t>
      </w:r>
      <w:r>
        <w:rPr>
          <w:spacing w:val="-28"/>
        </w:rPr>
        <w:t xml:space="preserve"> </w:t>
      </w:r>
      <w:r>
        <w:rPr>
          <w:spacing w:val="-4"/>
        </w:rPr>
        <w:t>1918</w:t>
      </w:r>
      <w:r>
        <w:rPr>
          <w:spacing w:val="-43"/>
        </w:rPr>
        <w:t xml:space="preserve"> </w:t>
      </w:r>
      <w:r>
        <w:rPr>
          <w:spacing w:val="-4"/>
        </w:rPr>
        <w:t>年中国工大罢工次数示意图。在此时期工人罢工逐渐形成工人互相支援、</w:t>
      </w:r>
    </w:p>
    <w:p>
      <w:pPr>
        <w:pStyle w:val="2"/>
        <w:spacing w:before="217" w:line="220" w:lineRule="auto"/>
        <w:ind w:left="444"/>
      </w:pPr>
      <w:r>
        <w:rPr>
          <w:spacing w:val="-1"/>
        </w:rPr>
        <w:t>同盟罢工的形式，并逐渐形成近代工会，提出资本家不能干涉工会内部事务的要求。这说明</w:t>
      </w:r>
    </w:p>
    <w:p>
      <w:pPr>
        <w:spacing w:before="238" w:line="1260" w:lineRule="exact"/>
        <w:ind w:firstLine="520"/>
      </w:pPr>
      <w:r>
        <w:rPr>
          <w:position w:val="-25"/>
        </w:rPr>
        <w:drawing>
          <wp:inline distT="0" distB="0" distL="0" distR="0">
            <wp:extent cx="1552575" cy="8001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34"/>
                    <a:stretch>
                      <a:fillRect/>
                    </a:stretch>
                  </pic:blipFill>
                  <pic:spPr>
                    <a:xfrm>
                      <a:off x="0" y="0"/>
                      <a:ext cx="1552575" cy="800100"/>
                    </a:xfrm>
                    <a:prstGeom prst="rect">
                      <a:avLst/>
                    </a:prstGeom>
                  </pic:spPr>
                </pic:pic>
              </a:graphicData>
            </a:graphic>
          </wp:inline>
        </w:drawing>
      </w:r>
    </w:p>
    <w:p>
      <w:pPr>
        <w:pStyle w:val="2"/>
        <w:spacing w:before="280" w:line="221" w:lineRule="auto"/>
        <w:ind w:left="417"/>
      </w:pPr>
      <w:r>
        <w:t>A.工人阶级的民主意识在迅速提高    B.工人阶级逐步成为独市政治力量</w:t>
      </w:r>
    </w:p>
    <w:p>
      <w:pPr>
        <w:pStyle w:val="2"/>
        <w:spacing w:before="217" w:line="220" w:lineRule="auto"/>
        <w:ind w:left="422"/>
      </w:pPr>
      <w:r>
        <w:t>C.工人阶级和资产阶级矛盾尖锐      D.马克思主义推动了工人运动发展</w:t>
      </w:r>
    </w:p>
    <w:p>
      <w:pPr>
        <w:pStyle w:val="2"/>
        <w:spacing w:before="218" w:line="221" w:lineRule="auto"/>
        <w:ind w:left="19"/>
      </w:pPr>
      <w:r>
        <w:rPr>
          <w:spacing w:val="-1"/>
        </w:rPr>
        <w:t>14.</w:t>
      </w:r>
      <w:r>
        <w:rPr>
          <w:spacing w:val="30"/>
        </w:rPr>
        <w:t xml:space="preserve"> </w:t>
      </w:r>
      <w:r>
        <w:rPr>
          <w:spacing w:val="-1"/>
        </w:rPr>
        <w:t>国民党“一大”宣言中规定“国民党之主张，则以为农民之缺乏田地沦为佃户者，国家当</w:t>
      </w:r>
      <w:r>
        <w:rPr>
          <w:spacing w:val="-2"/>
        </w:rPr>
        <w:t>给以</w:t>
      </w:r>
    </w:p>
    <w:p>
      <w:pPr>
        <w:pStyle w:val="2"/>
        <w:spacing w:before="216" w:line="220" w:lineRule="auto"/>
        <w:ind w:left="424"/>
      </w:pPr>
      <w:r>
        <w:rPr>
          <w:spacing w:val="-2"/>
        </w:rPr>
        <w:t>土地，资其耕作，并为之整顿水利，移殖荒微，以均地力</w:t>
      </w:r>
      <w:r>
        <w:rPr>
          <w:spacing w:val="-3"/>
        </w:rPr>
        <w:t>。”由此推断国民党    (  )</w:t>
      </w:r>
    </w:p>
    <w:p>
      <w:pPr>
        <w:pStyle w:val="2"/>
        <w:spacing w:before="218" w:line="220" w:lineRule="auto"/>
        <w:ind w:left="417"/>
      </w:pPr>
      <w:r>
        <w:t>A.国民政府实行资本主义土地国有           B.认识到农民对革命的重要性</w:t>
      </w:r>
    </w:p>
    <w:p>
      <w:pPr>
        <w:pStyle w:val="2"/>
        <w:spacing w:before="218" w:line="221" w:lineRule="auto"/>
        <w:ind w:left="422"/>
      </w:pPr>
      <w:r>
        <w:t>C.开始关心民生尤萁重视土地问题           D.发展了“平均地权”</w:t>
      </w:r>
      <w:r>
        <w:rPr>
          <w:spacing w:val="-1"/>
        </w:rPr>
        <w:t>的思想</w:t>
      </w:r>
    </w:p>
    <w:p>
      <w:pPr>
        <w:pStyle w:val="2"/>
        <w:spacing w:before="217" w:line="220" w:lineRule="auto"/>
        <w:ind w:left="19"/>
      </w:pPr>
      <w:r>
        <w:rPr>
          <w:spacing w:val="-5"/>
        </w:rPr>
        <w:t>15. 1937</w:t>
      </w:r>
      <w:r>
        <w:rPr>
          <w:spacing w:val="-35"/>
        </w:rPr>
        <w:t xml:space="preserve"> </w:t>
      </w:r>
      <w:r>
        <w:rPr>
          <w:spacing w:val="-5"/>
        </w:rPr>
        <w:t>年</w:t>
      </w:r>
      <w:r>
        <w:rPr>
          <w:spacing w:val="-39"/>
        </w:rPr>
        <w:t xml:space="preserve"> </w:t>
      </w:r>
      <w:r>
        <w:rPr>
          <w:spacing w:val="-5"/>
        </w:rPr>
        <w:t>7</w:t>
      </w:r>
      <w:r>
        <w:rPr>
          <w:spacing w:val="-41"/>
        </w:rPr>
        <w:t xml:space="preserve"> </w:t>
      </w:r>
      <w:r>
        <w:rPr>
          <w:spacing w:val="-5"/>
        </w:rPr>
        <w:t>月</w:t>
      </w:r>
      <w:r>
        <w:rPr>
          <w:spacing w:val="-29"/>
        </w:rPr>
        <w:t xml:space="preserve"> </w:t>
      </w:r>
      <w:r>
        <w:rPr>
          <w:spacing w:val="-5"/>
        </w:rPr>
        <w:t>17 日，蒋介石指出：和平掌握在日本人手里。“我们寻求和平。但我们不能不惜一</w:t>
      </w:r>
    </w:p>
    <w:p>
      <w:pPr>
        <w:pStyle w:val="2"/>
        <w:spacing w:before="218" w:line="219" w:lineRule="auto"/>
        <w:ind w:left="422"/>
      </w:pPr>
      <w:r>
        <w:t>切代价换取和平。我们不想进行战争，但我们可以被迫</w:t>
      </w:r>
      <w:r>
        <w:rPr>
          <w:spacing w:val="-45"/>
        </w:rPr>
        <w:t xml:space="preserve"> </w:t>
      </w:r>
      <w:r>
        <w:t>n</w:t>
      </w:r>
      <w:r>
        <w:rPr>
          <w:spacing w:val="-45"/>
        </w:rPr>
        <w:t xml:space="preserve"> </w:t>
      </w:r>
      <w:r>
        <w:t xml:space="preserve">卫二”这实际上是 </w:t>
      </w:r>
      <w:r>
        <w:rPr>
          <w:spacing w:val="-1"/>
        </w:rPr>
        <w:t xml:space="preserve">   (    )</w:t>
      </w:r>
    </w:p>
    <w:p>
      <w:pPr>
        <w:pStyle w:val="2"/>
        <w:spacing w:before="219" w:line="220" w:lineRule="auto"/>
        <w:ind w:left="417"/>
      </w:pPr>
      <w:r>
        <w:t>A.寻求与日本妥协的途径            B.不准备与日本军事对抗</w:t>
      </w:r>
    </w:p>
    <w:p>
      <w:pPr>
        <w:pStyle w:val="2"/>
        <w:spacing w:before="218" w:line="220" w:lineRule="auto"/>
        <w:ind w:left="422"/>
      </w:pPr>
      <w:r>
        <w:rPr>
          <w:spacing w:val="-1"/>
        </w:rPr>
        <w:t>C.宣示了中方的门卫性质</w:t>
      </w:r>
      <w:r>
        <w:rPr>
          <w:spacing w:val="13"/>
        </w:rPr>
        <w:t xml:space="preserve">         </w:t>
      </w:r>
      <w:r>
        <w:drawing>
          <wp:inline distT="0" distB="0" distL="0" distR="0">
            <wp:extent cx="18415" cy="1460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35"/>
                    <a:stretch>
                      <a:fillRect/>
                    </a:stretch>
                  </pic:blipFill>
                  <pic:spPr>
                    <a:xfrm>
                      <a:off x="0" y="0"/>
                      <a:ext cx="18415" cy="15239"/>
                    </a:xfrm>
                    <a:prstGeom prst="rect">
                      <a:avLst/>
                    </a:prstGeom>
                  </pic:spPr>
                </pic:pic>
              </a:graphicData>
            </a:graphic>
          </wp:inline>
        </w:drawing>
      </w:r>
      <w:r>
        <w:rPr>
          <w:spacing w:val="3"/>
        </w:rPr>
        <w:t xml:space="preserve">  </w:t>
      </w:r>
      <w:r>
        <w:rPr>
          <w:spacing w:val="-1"/>
        </w:rPr>
        <w:t>D.确立了抗战的军事策略</w:t>
      </w:r>
    </w:p>
    <w:p>
      <w:pPr>
        <w:pStyle w:val="2"/>
        <w:spacing w:before="217" w:line="220" w:lineRule="auto"/>
        <w:ind w:left="19"/>
      </w:pPr>
      <w:r>
        <w:rPr>
          <w:spacing w:val="-2"/>
        </w:rPr>
        <w:t>16. 早在</w:t>
      </w:r>
      <w:r>
        <w:rPr>
          <w:spacing w:val="-28"/>
        </w:rPr>
        <w:t xml:space="preserve"> </w:t>
      </w:r>
      <w:r>
        <w:rPr>
          <w:spacing w:val="-2"/>
        </w:rPr>
        <w:t>1874</w:t>
      </w:r>
      <w:r>
        <w:rPr>
          <w:spacing w:val="-46"/>
        </w:rPr>
        <w:t xml:space="preserve"> </w:t>
      </w:r>
      <w:r>
        <w:rPr>
          <w:spacing w:val="-2"/>
        </w:rPr>
        <w:t>年，法周人米拉在中国引进了日本人力</w:t>
      </w:r>
      <w:r>
        <w:rPr>
          <w:spacing w:val="-3"/>
        </w:rPr>
        <w:t>车，车身一律漆成黄色，故又名黄包车。直至</w:t>
      </w:r>
    </w:p>
    <w:p>
      <w:pPr>
        <w:pStyle w:val="2"/>
        <w:spacing w:before="218" w:line="220" w:lineRule="auto"/>
        <w:ind w:left="426"/>
      </w:pPr>
      <w:r>
        <w:t>20</w:t>
      </w:r>
      <w:r>
        <w:rPr>
          <w:spacing w:val="-45"/>
        </w:rPr>
        <w:t xml:space="preserve"> </w:t>
      </w:r>
      <w:r>
        <w:t xml:space="preserve">世纪二三十年代，它的数量超过汽车，穿梭于大衢小巷。材料反映出 </w:t>
      </w:r>
      <w:r>
        <w:rPr>
          <w:spacing w:val="-1"/>
        </w:rPr>
        <w:t xml:space="preserve">  (    )</w:t>
      </w:r>
    </w:p>
    <w:p>
      <w:pPr>
        <w:pStyle w:val="2"/>
        <w:spacing w:before="218" w:line="220" w:lineRule="auto"/>
        <w:ind w:left="417"/>
      </w:pPr>
      <w:r>
        <w:t>A.黄包车较大提升了市民生活水平    B.黄包车促进了中围交通的近代化</w:t>
      </w:r>
    </w:p>
    <w:p>
      <w:pPr>
        <w:spacing w:line="220" w:lineRule="auto"/>
        <w:sectPr>
          <w:headerReference r:id="rId8" w:type="default"/>
          <w:footerReference r:id="rId9" w:type="default"/>
          <w:pgSz w:w="11907" w:h="16839"/>
          <w:pgMar w:top="2009" w:right="1339" w:bottom="1199" w:left="1421" w:header="869" w:footer="985" w:gutter="0"/>
          <w:cols w:space="720" w:num="1"/>
        </w:sectPr>
      </w:pPr>
    </w:p>
    <w:p>
      <w:pPr>
        <w:pStyle w:val="2"/>
        <w:spacing w:before="147" w:line="220" w:lineRule="auto"/>
        <w:ind w:left="422"/>
      </w:pPr>
      <w:r>
        <w:rPr>
          <w:spacing w:val="-1"/>
        </w:rPr>
        <w:t>C.</w:t>
      </w:r>
      <w:r>
        <w:rPr>
          <w:spacing w:val="-61"/>
        </w:rPr>
        <w:t xml:space="preserve"> </w:t>
      </w:r>
      <w:r>
        <w:rPr>
          <w:spacing w:val="-1"/>
        </w:rPr>
        <w:t>日本对华经济侵略始于明治维新    D.近代中国的</w:t>
      </w:r>
      <w:r>
        <w:rPr>
          <w:spacing w:val="-2"/>
        </w:rPr>
        <w:t>交通业发展比较缓慢</w:t>
      </w:r>
    </w:p>
    <w:p>
      <w:pPr>
        <w:pStyle w:val="2"/>
        <w:spacing w:before="219" w:line="402" w:lineRule="auto"/>
        <w:ind w:left="425" w:hanging="406"/>
      </w:pPr>
      <w:r>
        <w:rPr>
          <w:spacing w:val="-1"/>
        </w:rPr>
        <w:t>17. 通常情况下，修订宪法都以前一部宪法为基础。1982</w:t>
      </w:r>
      <w:r>
        <w:rPr>
          <w:spacing w:val="-37"/>
        </w:rPr>
        <w:t xml:space="preserve"> </w:t>
      </w:r>
      <w:r>
        <w:rPr>
          <w:spacing w:val="-1"/>
        </w:rPr>
        <w:t>年，我国修订宪法时，邓小平等一些领导</w:t>
      </w:r>
      <w:r>
        <w:t xml:space="preserve"> </w:t>
      </w:r>
      <w:r>
        <w:rPr>
          <w:spacing w:val="-4"/>
        </w:rPr>
        <w:t>人主张不能以</w:t>
      </w:r>
      <w:r>
        <w:rPr>
          <w:spacing w:val="-13"/>
        </w:rPr>
        <w:t xml:space="preserve"> </w:t>
      </w:r>
      <w:r>
        <w:rPr>
          <w:spacing w:val="-4"/>
        </w:rPr>
        <w:t>1975</w:t>
      </w:r>
      <w:r>
        <w:rPr>
          <w:spacing w:val="-45"/>
        </w:rPr>
        <w:t xml:space="preserve"> </w:t>
      </w:r>
      <w:r>
        <w:rPr>
          <w:spacing w:val="-4"/>
        </w:rPr>
        <w:t>年或者</w:t>
      </w:r>
      <w:r>
        <w:rPr>
          <w:spacing w:val="-29"/>
        </w:rPr>
        <w:t xml:space="preserve"> </w:t>
      </w:r>
      <w:r>
        <w:rPr>
          <w:spacing w:val="-4"/>
        </w:rPr>
        <w:t>1978</w:t>
      </w:r>
      <w:r>
        <w:rPr>
          <w:spacing w:val="-43"/>
        </w:rPr>
        <w:t xml:space="preserve"> </w:t>
      </w:r>
      <w:r>
        <w:rPr>
          <w:spacing w:val="-4"/>
        </w:rPr>
        <w:t>年宪法为基础，而应该以</w:t>
      </w:r>
      <w:r>
        <w:rPr>
          <w:spacing w:val="-28"/>
        </w:rPr>
        <w:t xml:space="preserve"> </w:t>
      </w:r>
      <w:r>
        <w:rPr>
          <w:spacing w:val="-4"/>
        </w:rPr>
        <w:t>1954</w:t>
      </w:r>
      <w:r>
        <w:rPr>
          <w:spacing w:val="-43"/>
        </w:rPr>
        <w:t xml:space="preserve"> </w:t>
      </w:r>
      <w:r>
        <w:rPr>
          <w:spacing w:val="-4"/>
        </w:rPr>
        <w:t>年宪法为基础进行修订。这一主</w:t>
      </w:r>
      <w:r>
        <w:t xml:space="preserve"> </w:t>
      </w:r>
      <w:r>
        <w:rPr>
          <w:spacing w:val="-7"/>
        </w:rPr>
        <w:t>张从侧面说明</w:t>
      </w:r>
      <w:r>
        <w:rPr>
          <w:spacing w:val="49"/>
        </w:rPr>
        <w:t xml:space="preserve"> </w:t>
      </w:r>
      <w:r>
        <w:rPr>
          <w:spacing w:val="-7"/>
        </w:rPr>
        <w:t>(</w:t>
      </w:r>
      <w:r>
        <w:rPr>
          <w:spacing w:val="4"/>
        </w:rPr>
        <w:t xml:space="preserve">  </w:t>
      </w:r>
      <w:r>
        <w:rPr>
          <w:spacing w:val="-7"/>
        </w:rPr>
        <w:t>)</w:t>
      </w:r>
    </w:p>
    <w:p>
      <w:pPr>
        <w:pStyle w:val="2"/>
        <w:spacing w:before="29" w:line="405" w:lineRule="auto"/>
        <w:ind w:left="418" w:right="4820" w:hanging="1"/>
        <w:jc w:val="both"/>
      </w:pPr>
      <w:r>
        <w:t>A.宪法的修订要敢于突破传统思想的束缚</w:t>
      </w:r>
      <w:r>
        <w:rPr>
          <w:spacing w:val="2"/>
        </w:rPr>
        <w:t xml:space="preserve"> </w:t>
      </w:r>
      <w:r>
        <w:rPr>
          <w:spacing w:val="-1"/>
        </w:rPr>
        <w:t>B.1954</w:t>
      </w:r>
      <w:r>
        <w:rPr>
          <w:spacing w:val="-33"/>
        </w:rPr>
        <w:t xml:space="preserve"> </w:t>
      </w:r>
      <w:r>
        <w:rPr>
          <w:spacing w:val="-1"/>
        </w:rPr>
        <w:t>年宪法确定的若干原则一度被破坏</w:t>
      </w:r>
      <w:r>
        <w:t xml:space="preserve"> </w:t>
      </w:r>
      <w:r>
        <w:rPr>
          <w:spacing w:val="1"/>
        </w:rPr>
        <w:t>C. 1954</w:t>
      </w:r>
      <w:r>
        <w:rPr>
          <w:spacing w:val="-44"/>
        </w:rPr>
        <w:t xml:space="preserve"> </w:t>
      </w:r>
      <w:r>
        <w:rPr>
          <w:spacing w:val="1"/>
        </w:rPr>
        <w:t>年宪法是新中国宪法修订的根基</w:t>
      </w:r>
      <w:r>
        <w:drawing>
          <wp:inline distT="0" distB="0" distL="0" distR="0">
            <wp:extent cx="0" cy="1524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6"/>
                    <a:stretch>
                      <a:fillRect/>
                    </a:stretch>
                  </pic:blipFill>
                  <pic:spPr>
                    <a:xfrm>
                      <a:off x="0" y="0"/>
                      <a:ext cx="0" cy="15240"/>
                    </a:xfrm>
                    <a:prstGeom prst="rect">
                      <a:avLst/>
                    </a:prstGeom>
                  </pic:spPr>
                </pic:pic>
              </a:graphicData>
            </a:graphic>
          </wp:inline>
        </w:drawing>
      </w:r>
      <w:r>
        <w:t xml:space="preserve"> </w:t>
      </w:r>
      <w:r>
        <w:rPr>
          <w:spacing w:val="-1"/>
        </w:rPr>
        <w:t>D.1982</w:t>
      </w:r>
      <w:r>
        <w:rPr>
          <w:spacing w:val="-34"/>
        </w:rPr>
        <w:t xml:space="preserve"> </w:t>
      </w:r>
      <w:r>
        <w:rPr>
          <w:spacing w:val="-1"/>
        </w:rPr>
        <w:t>年宪法是我国治国安邦的总章程</w:t>
      </w:r>
    </w:p>
    <w:p>
      <w:pPr>
        <w:pStyle w:val="2"/>
        <w:spacing w:before="30" w:line="221" w:lineRule="auto"/>
        <w:ind w:left="19"/>
      </w:pPr>
      <w:r>
        <w:rPr>
          <w:spacing w:val="-1"/>
        </w:rPr>
        <w:t>18. 下图是</w:t>
      </w:r>
      <w:r>
        <w:rPr>
          <w:spacing w:val="-26"/>
        </w:rPr>
        <w:t xml:space="preserve"> </w:t>
      </w:r>
      <w:r>
        <w:rPr>
          <w:spacing w:val="-1"/>
        </w:rPr>
        <w:t>1952~ 2000</w:t>
      </w:r>
      <w:r>
        <w:rPr>
          <w:spacing w:val="-45"/>
        </w:rPr>
        <w:t xml:space="preserve"> </w:t>
      </w:r>
      <w:r>
        <w:rPr>
          <w:spacing w:val="-1"/>
        </w:rPr>
        <w:t>年我国国民经济增长百分比示意图．对此表述正确的是(   )</w:t>
      </w:r>
    </w:p>
    <w:p>
      <w:pPr>
        <w:rPr>
          <w:rFonts w:ascii="Arial"/>
          <w:sz w:val="21"/>
        </w:rPr>
      </w:pPr>
    </w:p>
    <w:p>
      <w:pPr>
        <w:spacing w:line="1874" w:lineRule="exact"/>
        <w:ind w:firstLine="415"/>
      </w:pPr>
      <w:r>
        <w:rPr>
          <w:position w:val="-37"/>
        </w:rPr>
        <w:drawing>
          <wp:inline distT="0" distB="0" distL="0" distR="0">
            <wp:extent cx="4504690" cy="118935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7"/>
                    <a:stretch>
                      <a:fillRect/>
                    </a:stretch>
                  </pic:blipFill>
                  <pic:spPr>
                    <a:xfrm>
                      <a:off x="0" y="0"/>
                      <a:ext cx="4504690" cy="1189989"/>
                    </a:xfrm>
                    <a:prstGeom prst="rect">
                      <a:avLst/>
                    </a:prstGeom>
                  </pic:spPr>
                </pic:pic>
              </a:graphicData>
            </a:graphic>
          </wp:inline>
        </w:drawing>
      </w:r>
    </w:p>
    <w:p>
      <w:pPr>
        <w:pStyle w:val="2"/>
        <w:spacing w:before="286" w:line="404" w:lineRule="auto"/>
        <w:ind w:left="418" w:right="4242" w:hanging="1"/>
        <w:jc w:val="both"/>
      </w:pPr>
      <w:r>
        <w:t>A.①④形成的共同因素是所有制形式的根本变革</w:t>
      </w:r>
      <w:r>
        <w:rPr>
          <w:spacing w:val="1"/>
        </w:rPr>
        <w:t xml:space="preserve"> </w:t>
      </w:r>
      <w:r>
        <w:t>B.②低谷的形成是由于国家经济政策的严重失误 C.③是由于国家找到了适合国情的经济发展道路 D.④到⑤的变化是由于市场经济体制遇到了挫折</w:t>
      </w:r>
    </w:p>
    <w:p>
      <w:pPr>
        <w:pStyle w:val="2"/>
        <w:spacing w:before="35" w:line="402" w:lineRule="auto"/>
        <w:ind w:left="426" w:right="39" w:hanging="407"/>
      </w:pPr>
      <w:r>
        <w:rPr>
          <w:spacing w:val="-2"/>
        </w:rPr>
        <w:t>19. 在</w:t>
      </w:r>
      <w:r>
        <w:rPr>
          <w:spacing w:val="-29"/>
        </w:rPr>
        <w:t xml:space="preserve"> </w:t>
      </w:r>
      <w:r>
        <w:rPr>
          <w:spacing w:val="-2"/>
        </w:rPr>
        <w:t>1949</w:t>
      </w:r>
      <w:r>
        <w:rPr>
          <w:spacing w:val="-43"/>
        </w:rPr>
        <w:t xml:space="preserve"> </w:t>
      </w:r>
      <w:r>
        <w:rPr>
          <w:spacing w:val="-2"/>
        </w:rPr>
        <w:t>年至</w:t>
      </w:r>
      <w:r>
        <w:rPr>
          <w:spacing w:val="-41"/>
        </w:rPr>
        <w:t xml:space="preserve"> </w:t>
      </w:r>
      <w:r>
        <w:rPr>
          <w:spacing w:val="-2"/>
        </w:rPr>
        <w:t>20</w:t>
      </w:r>
      <w:r>
        <w:rPr>
          <w:spacing w:val="-46"/>
        </w:rPr>
        <w:t xml:space="preserve"> </w:t>
      </w:r>
      <w:r>
        <w:rPr>
          <w:spacing w:val="-2"/>
        </w:rPr>
        <w:t>世纪</w:t>
      </w:r>
      <w:r>
        <w:rPr>
          <w:spacing w:val="-41"/>
        </w:rPr>
        <w:t xml:space="preserve"> </w:t>
      </w:r>
      <w:r>
        <w:rPr>
          <w:spacing w:val="-2"/>
        </w:rPr>
        <w:t>70</w:t>
      </w:r>
      <w:r>
        <w:rPr>
          <w:spacing w:val="-43"/>
        </w:rPr>
        <w:t xml:space="preserve"> </w:t>
      </w:r>
      <w:r>
        <w:rPr>
          <w:spacing w:val="-2"/>
        </w:rPr>
        <w:t>年代末的中国中学历史教科书中，罗斯福新政一度消失。如：19</w:t>
      </w:r>
      <w:r>
        <w:rPr>
          <w:spacing w:val="-3"/>
        </w:rPr>
        <w:t>56</w:t>
      </w:r>
      <w:r>
        <w:rPr>
          <w:spacing w:val="-46"/>
        </w:rPr>
        <w:t xml:space="preserve"> </w:t>
      </w:r>
      <w:r>
        <w:rPr>
          <w:spacing w:val="-3"/>
        </w:rPr>
        <w:t>年</w:t>
      </w:r>
      <w:r>
        <w:t xml:space="preserve"> 的初中《世界历史》教科书侧重讲述经济危机，至于罗斯福政府如何想办法应对</w:t>
      </w:r>
      <w:r>
        <w:rPr>
          <w:spacing w:val="-1"/>
        </w:rPr>
        <w:t>危机，并无任</w:t>
      </w:r>
      <w:r>
        <w:t xml:space="preserve"> 何文字表述。这主要是因为改革开放前(    )</w:t>
      </w:r>
    </w:p>
    <w:p>
      <w:pPr>
        <w:pStyle w:val="2"/>
        <w:spacing w:before="31" w:line="221" w:lineRule="auto"/>
        <w:ind w:left="417"/>
      </w:pPr>
      <w:r>
        <w:t>A.“一边倒”外交政策的影响    B.计划经济和意识形态的影响</w:t>
      </w:r>
    </w:p>
    <w:p>
      <w:pPr>
        <w:pStyle w:val="2"/>
        <w:spacing w:before="216" w:line="220" w:lineRule="auto"/>
        <w:ind w:left="422"/>
      </w:pPr>
      <w:r>
        <w:t>C.工作的重点不足发展经济      D.较封闭导致世界史研究落后</w:t>
      </w:r>
    </w:p>
    <w:p>
      <w:pPr>
        <w:pStyle w:val="2"/>
        <w:spacing w:before="220" w:line="402" w:lineRule="auto"/>
        <w:ind w:left="422" w:hanging="416"/>
      </w:pPr>
      <w:r>
        <w:rPr>
          <w:spacing w:val="-3"/>
        </w:rPr>
        <w:t>20. 毛泽东曾在</w:t>
      </w:r>
      <w:r>
        <w:rPr>
          <w:spacing w:val="-28"/>
        </w:rPr>
        <w:t xml:space="preserve"> </w:t>
      </w:r>
      <w:r>
        <w:rPr>
          <w:spacing w:val="-3"/>
        </w:rPr>
        <w:t>1958</w:t>
      </w:r>
      <w:r>
        <w:rPr>
          <w:spacing w:val="-43"/>
        </w:rPr>
        <w:t xml:space="preserve"> </w:t>
      </w:r>
      <w:r>
        <w:rPr>
          <w:spacing w:val="-3"/>
        </w:rPr>
        <w:t>年表示：“我们也要搞人造卫星！搞一点原子弹、氢弹、洲际导弹</w:t>
      </w:r>
      <w:r>
        <w:rPr>
          <w:spacing w:val="-4"/>
        </w:rPr>
        <w:t>，我看有十</w:t>
      </w:r>
      <w:r>
        <w:t xml:space="preserve"> </w:t>
      </w:r>
      <w:r>
        <w:rPr>
          <w:spacing w:val="-4"/>
        </w:rPr>
        <w:t>年功夫是完全可能的。”当时中国开发上述技术的环境还十分落后和艰苦，但不少科</w:t>
      </w:r>
      <w:r>
        <w:rPr>
          <w:spacing w:val="-5"/>
        </w:rPr>
        <w:t>学家还是投</w:t>
      </w:r>
      <w:r>
        <w:t xml:space="preserve"> </w:t>
      </w:r>
      <w:r>
        <w:rPr>
          <w:spacing w:val="-2"/>
        </w:rPr>
        <w:t>入到这些开发计划中。这主要说明了</w:t>
      </w:r>
      <w:r>
        <w:rPr>
          <w:spacing w:val="49"/>
        </w:rPr>
        <w:t xml:space="preserve"> </w:t>
      </w:r>
      <w:r>
        <w:rPr>
          <w:spacing w:val="-2"/>
        </w:rPr>
        <w:t>(    )</w:t>
      </w:r>
    </w:p>
    <w:p>
      <w:pPr>
        <w:pStyle w:val="2"/>
        <w:spacing w:before="30" w:line="398" w:lineRule="auto"/>
        <w:ind w:left="418" w:right="4242" w:hanging="1"/>
      </w:pPr>
      <w:r>
        <w:t>A.“两弹一星”的开展是国内外形势所需的结果</w:t>
      </w:r>
      <w:r>
        <w:rPr>
          <w:spacing w:val="1"/>
        </w:rPr>
        <w:t xml:space="preserve"> </w:t>
      </w:r>
      <w:r>
        <w:t>B.“大跃进”运动在我国国防现代化中的体现</w:t>
      </w:r>
    </w:p>
    <w:p>
      <w:pPr>
        <w:pStyle w:val="2"/>
        <w:spacing w:before="30" w:line="221" w:lineRule="auto"/>
        <w:ind w:left="422"/>
      </w:pPr>
      <w:r>
        <w:rPr>
          <w:spacing w:val="-1"/>
        </w:rPr>
        <w:t>C.我国要在短时间内快速地实现国防的现代化</w:t>
      </w:r>
    </w:p>
    <w:p>
      <w:pPr>
        <w:spacing w:line="221" w:lineRule="auto"/>
        <w:sectPr>
          <w:headerReference r:id="rId10" w:type="default"/>
          <w:footerReference r:id="rId11" w:type="default"/>
          <w:pgSz w:w="11907" w:h="16839"/>
          <w:pgMar w:top="2009" w:right="1413" w:bottom="1199" w:left="1421" w:header="869" w:footer="985" w:gutter="0"/>
          <w:cols w:space="720" w:num="1"/>
        </w:sectPr>
      </w:pPr>
    </w:p>
    <w:p>
      <w:pPr>
        <w:pStyle w:val="2"/>
        <w:spacing w:before="147" w:line="220" w:lineRule="auto"/>
        <w:ind w:left="419"/>
      </w:pPr>
      <w:r>
        <w:rPr>
          <w:spacing w:val="5"/>
        </w:rPr>
        <w:t>D.国防高科技是我国科技工作的“中心环节”</w:t>
      </w:r>
    </w:p>
    <w:p>
      <w:pPr>
        <w:pStyle w:val="2"/>
        <w:spacing w:before="217" w:line="220" w:lineRule="auto"/>
        <w:ind w:left="6"/>
      </w:pPr>
      <w:r>
        <w:rPr>
          <w:spacing w:val="-2"/>
        </w:rPr>
        <w:t>21. 2003</w:t>
      </w:r>
      <w:r>
        <w:rPr>
          <w:spacing w:val="-45"/>
        </w:rPr>
        <w:t xml:space="preserve"> </w:t>
      </w:r>
      <w:r>
        <w:rPr>
          <w:spacing w:val="-2"/>
        </w:rPr>
        <w:t>年，根据《2003～2010</w:t>
      </w:r>
      <w:r>
        <w:rPr>
          <w:spacing w:val="-43"/>
        </w:rPr>
        <w:t xml:space="preserve"> </w:t>
      </w:r>
      <w:r>
        <w:rPr>
          <w:spacing w:val="-3"/>
        </w:rPr>
        <w:t>年全国农民工培训规划》，国家启动了“农村实用技术人才培训工</w:t>
      </w:r>
    </w:p>
    <w:p>
      <w:pPr>
        <w:pStyle w:val="2"/>
        <w:spacing w:before="217" w:line="220" w:lineRule="auto"/>
        <w:ind w:left="422"/>
      </w:pPr>
      <w:r>
        <w:t>程”和“农村劳动力转移培训阳光工程”等举措。这些举措的主要目的是(    )</w:t>
      </w:r>
    </w:p>
    <w:p>
      <w:pPr>
        <w:pStyle w:val="2"/>
        <w:spacing w:before="217" w:line="221" w:lineRule="auto"/>
        <w:ind w:left="417"/>
      </w:pPr>
      <w:r>
        <w:t>A.推动乡镇企业的稳步发展    B.推动市场经济体制的建立</w:t>
      </w:r>
    </w:p>
    <w:p>
      <w:pPr>
        <w:pStyle w:val="2"/>
        <w:spacing w:before="217" w:line="220" w:lineRule="auto"/>
        <w:ind w:left="422"/>
      </w:pPr>
      <w:r>
        <w:t>C.适应产业结构调整的需要    D.加快农村劳动力的转移</w:t>
      </w:r>
    </w:p>
    <w:p>
      <w:pPr>
        <w:pStyle w:val="2"/>
        <w:spacing w:before="217" w:line="398" w:lineRule="auto"/>
        <w:ind w:left="428" w:right="11" w:hanging="422"/>
      </w:pPr>
      <w:r>
        <w:rPr>
          <w:spacing w:val="-2"/>
        </w:rPr>
        <w:t>22.《十二铜表法》规定，凡涉及公民的生死问题时，需要执政官主持的人民大会（元老院）作出决</w:t>
      </w:r>
      <w:r>
        <w:rPr>
          <w:spacing w:val="10"/>
        </w:rPr>
        <w:t xml:space="preserve"> </w:t>
      </w:r>
      <w:r>
        <w:t>定；凡属科处罚金一类的犯罪，就交由平民固体审判。这表明罗马法    (    )</w:t>
      </w:r>
    </w:p>
    <w:p>
      <w:pPr>
        <w:pStyle w:val="2"/>
        <w:spacing w:before="31" w:line="221" w:lineRule="auto"/>
        <w:ind w:left="417"/>
      </w:pPr>
      <w:r>
        <w:t>A.量刑程序不统一             B.平民的利益得不到保障</w:t>
      </w:r>
    </w:p>
    <w:p>
      <w:pPr>
        <w:pStyle w:val="2"/>
        <w:spacing w:before="217" w:line="221" w:lineRule="auto"/>
        <w:ind w:left="422"/>
      </w:pPr>
      <w:r>
        <w:t>C.崇尚秩序和平衡             D.重视对贵族特权</w:t>
      </w:r>
      <w:r>
        <w:rPr>
          <w:spacing w:val="-1"/>
        </w:rPr>
        <w:t>的限制</w:t>
      </w:r>
    </w:p>
    <w:p>
      <w:pPr>
        <w:pStyle w:val="2"/>
        <w:spacing w:before="217" w:line="221" w:lineRule="auto"/>
        <w:jc w:val="right"/>
      </w:pPr>
      <w:r>
        <w:rPr>
          <w:spacing w:val="-4"/>
        </w:rPr>
        <w:t>23. 亚里十多德指出：“享有政治权利的公民的多数决议，无论在寡头、贵族或平民政体中总是最后</w:t>
      </w:r>
    </w:p>
    <w:p>
      <w:pPr>
        <w:pStyle w:val="2"/>
        <w:spacing w:before="216" w:line="221" w:lineRule="auto"/>
        <w:ind w:left="441"/>
      </w:pPr>
      <w:r>
        <w:rPr>
          <w:spacing w:val="-6"/>
        </w:rPr>
        <w:t>的裁判，具有最高的权威。”他意在表明古希腊</w:t>
      </w:r>
      <w:r>
        <w:rPr>
          <w:spacing w:val="10"/>
        </w:rPr>
        <w:t xml:space="preserve">    </w:t>
      </w:r>
      <w:r>
        <w:rPr>
          <w:spacing w:val="-6"/>
        </w:rPr>
        <w:t xml:space="preserve">(   </w:t>
      </w:r>
      <w:r>
        <w:rPr>
          <w:spacing w:val="-7"/>
        </w:rPr>
        <w:t xml:space="preserve"> )</w:t>
      </w:r>
    </w:p>
    <w:p>
      <w:pPr>
        <w:pStyle w:val="2"/>
        <w:spacing w:before="217" w:line="221" w:lineRule="auto"/>
        <w:ind w:left="417"/>
      </w:pPr>
      <w:r>
        <w:rPr>
          <w:spacing w:val="-1"/>
        </w:rPr>
        <w:t>A.</w:t>
      </w:r>
      <w:r>
        <w:drawing>
          <wp:inline distT="0" distB="0" distL="0" distR="0">
            <wp:extent cx="17780" cy="1206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8"/>
                    <a:stretch>
                      <a:fillRect/>
                    </a:stretch>
                  </pic:blipFill>
                  <pic:spPr>
                    <a:xfrm>
                      <a:off x="0" y="0"/>
                      <a:ext cx="17983" cy="12699"/>
                    </a:xfrm>
                    <a:prstGeom prst="rect">
                      <a:avLst/>
                    </a:prstGeom>
                  </pic:spPr>
                </pic:pic>
              </a:graphicData>
            </a:graphic>
          </wp:inline>
        </w:drawing>
      </w:r>
      <w:r>
        <w:rPr>
          <w:spacing w:val="-81"/>
        </w:rPr>
        <w:t xml:space="preserve"> </w:t>
      </w:r>
      <w:r>
        <w:rPr>
          <w:spacing w:val="-1"/>
        </w:rPr>
        <w:t>公民政治的重要性    B.民主政体的普遍性</w:t>
      </w:r>
    </w:p>
    <w:p>
      <w:pPr>
        <w:pStyle w:val="2"/>
        <w:spacing w:before="216" w:line="221" w:lineRule="auto"/>
        <w:ind w:left="422"/>
      </w:pPr>
      <w:r>
        <w:t>C.民主决策的便捷性    D.城邦政</w:t>
      </w:r>
      <w:r>
        <w:rPr>
          <w:spacing w:val="-1"/>
        </w:rPr>
        <w:t>体的多样性</w:t>
      </w:r>
    </w:p>
    <w:p>
      <w:pPr>
        <w:pStyle w:val="2"/>
        <w:spacing w:before="217" w:line="220" w:lineRule="auto"/>
        <w:ind w:left="6"/>
      </w:pPr>
      <w:r>
        <w:rPr>
          <w:spacing w:val="-7"/>
        </w:rPr>
        <w:t>24. 普罗塔格拉说：“人是万物的尺度。”其中的“</w:t>
      </w:r>
      <w:r>
        <w:rPr>
          <w:spacing w:val="-8"/>
        </w:rPr>
        <w:t>人”是指</w:t>
      </w:r>
      <w:r>
        <w:rPr>
          <w:spacing w:val="10"/>
        </w:rPr>
        <w:t xml:space="preserve">    </w:t>
      </w:r>
      <w:r>
        <w:rPr>
          <w:spacing w:val="-8"/>
        </w:rPr>
        <w:t>(    )</w:t>
      </w:r>
    </w:p>
    <w:p>
      <w:pPr>
        <w:pStyle w:val="2"/>
        <w:spacing w:before="218" w:line="221" w:lineRule="auto"/>
        <w:ind w:left="417"/>
      </w:pPr>
      <w:r>
        <w:t>A.个体人        B.全人类         C.雅典人          D.雅典公民</w:t>
      </w:r>
    </w:p>
    <w:p>
      <w:pPr>
        <w:pStyle w:val="2"/>
        <w:spacing w:before="219" w:line="402" w:lineRule="auto"/>
        <w:ind w:left="425" w:hanging="419"/>
      </w:pPr>
      <w:r>
        <w:rPr>
          <w:spacing w:val="-3"/>
        </w:rPr>
        <w:t>25.“大约到</w:t>
      </w:r>
      <w:r>
        <w:rPr>
          <w:spacing w:val="-19"/>
        </w:rPr>
        <w:t xml:space="preserve"> </w:t>
      </w:r>
      <w:r>
        <w:rPr>
          <w:spacing w:val="-3"/>
        </w:rPr>
        <w:t>1550</w:t>
      </w:r>
      <w:r>
        <w:rPr>
          <w:spacing w:val="-43"/>
        </w:rPr>
        <w:t xml:space="preserve"> </w:t>
      </w:r>
      <w:r>
        <w:rPr>
          <w:spacing w:val="-3"/>
        </w:rPr>
        <w:t>年，意大利的文艺复兴开始衰落。衰落的一个原因足</w:t>
      </w:r>
      <w:r>
        <w:rPr>
          <w:spacing w:val="-27"/>
        </w:rPr>
        <w:t xml:space="preserve"> </w:t>
      </w:r>
      <w:r>
        <w:rPr>
          <w:spacing w:val="-3"/>
        </w:rPr>
        <w:t>1494</w:t>
      </w:r>
      <w:r>
        <w:rPr>
          <w:spacing w:val="-46"/>
        </w:rPr>
        <w:t xml:space="preserve"> </w:t>
      </w:r>
      <w:r>
        <w:rPr>
          <w:spacing w:val="-3"/>
        </w:rPr>
        <w:t>年法国的入侵，引发了</w:t>
      </w:r>
      <w:r>
        <w:t xml:space="preserve"> </w:t>
      </w:r>
      <w:r>
        <w:rPr>
          <w:spacing w:val="1"/>
        </w:rPr>
        <w:t>数十年后欧洲各列强卷入的战争„„从长远看，更基本的因素足瓦斯科</w:t>
      </w:r>
      <w:r>
        <w:rPr>
          <w:spacing w:val="-18"/>
        </w:rPr>
        <w:t xml:space="preserve"> </w:t>
      </w:r>
      <w:r>
        <w:rPr>
          <w:spacing w:val="1"/>
        </w:rPr>
        <w:t>·达</w:t>
      </w:r>
      <w:r>
        <w:rPr>
          <w:spacing w:val="-27"/>
        </w:rPr>
        <w:t xml:space="preserve"> </w:t>
      </w:r>
      <w:r>
        <w:rPr>
          <w:spacing w:val="1"/>
        </w:rPr>
        <w:t>·伽马在印度加尔</w:t>
      </w:r>
      <w:r>
        <w:t xml:space="preserve"> </w:t>
      </w:r>
      <w:r>
        <w:rPr>
          <w:spacing w:val="-5"/>
        </w:rPr>
        <w:t>各答港的登陆使意大利遭受打击”，对此解读最全面准确的是</w:t>
      </w:r>
      <w:r>
        <w:rPr>
          <w:spacing w:val="15"/>
        </w:rPr>
        <w:t xml:space="preserve">    </w:t>
      </w:r>
      <w:r>
        <w:rPr>
          <w:spacing w:val="-5"/>
        </w:rPr>
        <w:t>(    )</w:t>
      </w:r>
    </w:p>
    <w:p>
      <w:pPr>
        <w:pStyle w:val="2"/>
        <w:spacing w:before="30" w:line="221" w:lineRule="auto"/>
        <w:ind w:left="417"/>
      </w:pPr>
      <w:r>
        <w:t>A.战争是文艺复兴衰落的原因之一    B. 16</w:t>
      </w:r>
      <w:r>
        <w:rPr>
          <w:spacing w:val="-47"/>
        </w:rPr>
        <w:t xml:space="preserve"> </w:t>
      </w:r>
      <w:r>
        <w:t>世纪中期文岂复兴开始</w:t>
      </w:r>
      <w:r>
        <w:rPr>
          <w:spacing w:val="-1"/>
        </w:rPr>
        <w:t>衰落</w:t>
      </w:r>
    </w:p>
    <w:p>
      <w:pPr>
        <w:pStyle w:val="2"/>
        <w:spacing w:before="217" w:line="221" w:lineRule="auto"/>
        <w:ind w:left="422"/>
      </w:pPr>
      <w:r>
        <w:t>C.文化的兴衰伴随着经济的强弱      D.新航路的开辟导致文芝复兴衰落</w:t>
      </w:r>
    </w:p>
    <w:p>
      <w:pPr>
        <w:pStyle w:val="2"/>
        <w:spacing w:before="217" w:line="405" w:lineRule="auto"/>
        <w:ind w:left="429" w:right="41" w:hanging="423"/>
      </w:pPr>
      <w:r>
        <w:t>26. 大机器工业瓦解了家庭经济，工人不分性别均以个人身份进入劳动力市场。妇女在</w:t>
      </w:r>
      <w:r>
        <w:rPr>
          <w:spacing w:val="-1"/>
        </w:rPr>
        <w:t>经济活动中</w:t>
      </w:r>
      <w:r>
        <w:t xml:space="preserve"> </w:t>
      </w:r>
      <w:r>
        <w:rPr>
          <w:spacing w:val="5"/>
        </w:rPr>
        <w:t>的作用是以单个人的形式表现出来。„„在工业革命中，从作坊向工厂渐进转变的过程</w:t>
      </w:r>
      <w:r>
        <w:rPr>
          <w:spacing w:val="4"/>
        </w:rPr>
        <w:t>中，妇</w:t>
      </w:r>
      <w:r>
        <w:t xml:space="preserve"> 女作为廉价劳动力成为劳工和雇主之间平衡利益关系的砝码。以上关于英国</w:t>
      </w:r>
      <w:r>
        <w:rPr>
          <w:spacing w:val="-1"/>
        </w:rPr>
        <w:t>工业革俞的认识反</w:t>
      </w:r>
      <w:r>
        <w:t xml:space="preserve"> </w:t>
      </w:r>
      <w:r>
        <w:rPr>
          <w:spacing w:val="-15"/>
        </w:rPr>
        <w:t>映了</w:t>
      </w:r>
      <w:r>
        <w:rPr>
          <w:spacing w:val="11"/>
        </w:rPr>
        <w:t xml:space="preserve">    </w:t>
      </w:r>
      <w:r>
        <w:rPr>
          <w:spacing w:val="-15"/>
        </w:rPr>
        <w:t>(</w:t>
      </w:r>
      <w:r>
        <w:rPr>
          <w:spacing w:val="5"/>
        </w:rPr>
        <w:t xml:space="preserve">  </w:t>
      </w:r>
      <w:r>
        <w:rPr>
          <w:spacing w:val="-15"/>
        </w:rPr>
        <w:t>)</w:t>
      </w:r>
    </w:p>
    <w:p>
      <w:pPr>
        <w:pStyle w:val="2"/>
        <w:spacing w:before="29" w:line="220" w:lineRule="auto"/>
        <w:ind w:left="417"/>
      </w:pPr>
      <w:r>
        <w:t>A.工业革命从根本上提升了妇女的社会地位       B.大量妇女儿童的使用不利于技术快速发</w:t>
      </w:r>
    </w:p>
    <w:p>
      <w:pPr>
        <w:pStyle w:val="2"/>
        <w:spacing w:before="218" w:line="223" w:lineRule="auto"/>
        <w:ind w:left="425"/>
      </w:pPr>
      <w:r>
        <w:t>展</w:t>
      </w:r>
    </w:p>
    <w:p>
      <w:pPr>
        <w:pStyle w:val="2"/>
        <w:spacing w:before="214" w:line="220" w:lineRule="auto"/>
        <w:ind w:left="422"/>
      </w:pPr>
      <w:r>
        <w:t>C.工业革命改变了资本主义社会的生产关系       D.社会阶层变动推动新生产组织形式的形</w:t>
      </w:r>
    </w:p>
    <w:p>
      <w:pPr>
        <w:pStyle w:val="2"/>
        <w:spacing w:before="218" w:line="222" w:lineRule="auto"/>
        <w:ind w:left="425"/>
      </w:pPr>
      <w:r>
        <w:t>成</w:t>
      </w:r>
    </w:p>
    <w:p>
      <w:pPr>
        <w:spacing w:line="222" w:lineRule="auto"/>
        <w:sectPr>
          <w:headerReference r:id="rId12" w:type="default"/>
          <w:footerReference r:id="rId13" w:type="default"/>
          <w:pgSz w:w="11907" w:h="16839"/>
          <w:pgMar w:top="2009" w:right="1411" w:bottom="1199" w:left="1421" w:header="869" w:footer="985" w:gutter="0"/>
          <w:cols w:space="720" w:num="1"/>
        </w:sectPr>
      </w:pPr>
    </w:p>
    <w:p>
      <w:pPr>
        <w:pStyle w:val="2"/>
        <w:spacing w:before="147" w:line="220" w:lineRule="auto"/>
        <w:jc w:val="right"/>
      </w:pPr>
      <w:r>
        <w:rPr>
          <w:spacing w:val="-5"/>
        </w:rPr>
        <w:t>27. 美国联邦政府没有设立国立大学，美国的大学分为私立大学和公立大学（</w:t>
      </w:r>
      <w:r>
        <w:rPr>
          <w:spacing w:val="-6"/>
        </w:rPr>
        <w:t>公立大学主要为州立</w:t>
      </w:r>
      <w:r>
        <w:rPr>
          <w:spacing w:val="-46"/>
        </w:rPr>
        <w:t>），</w:t>
      </w:r>
    </w:p>
    <w:p>
      <w:pPr>
        <w:pStyle w:val="2"/>
        <w:spacing w:before="217" w:line="221" w:lineRule="auto"/>
        <w:ind w:left="422"/>
      </w:pPr>
      <w:r>
        <w:t>在最高水平的大学中，私立大学占主要位置。这一局面反映了    (    )</w:t>
      </w:r>
    </w:p>
    <w:p>
      <w:pPr>
        <w:pStyle w:val="2"/>
        <w:spacing w:before="216" w:line="221" w:lineRule="auto"/>
        <w:ind w:left="417"/>
      </w:pPr>
      <w:r>
        <w:rPr>
          <w:spacing w:val="-1"/>
        </w:rPr>
        <w:t>A.人民主权原则    B.联邦制的原则      C.三权分立原则     D.</w:t>
      </w:r>
      <w:r>
        <w:rPr>
          <w:spacing w:val="-55"/>
        </w:rPr>
        <w:t xml:space="preserve"> </w:t>
      </w:r>
      <w:r>
        <w:rPr>
          <w:spacing w:val="-1"/>
        </w:rPr>
        <w:t>自由平等原则</w:t>
      </w:r>
    </w:p>
    <w:p>
      <w:pPr>
        <w:pStyle w:val="2"/>
        <w:spacing w:before="216" w:line="398" w:lineRule="auto"/>
        <w:ind w:left="428" w:right="118" w:hanging="422"/>
      </w:pPr>
      <w:r>
        <w:rPr>
          <w:spacing w:val="-3"/>
        </w:rPr>
        <w:t>28.《共同纲领》第十七条规定：“废除国民党反动政府一切压迫人民的法律、法令和司法制度，制</w:t>
      </w:r>
      <w:r>
        <w:rPr>
          <w:spacing w:val="5"/>
        </w:rPr>
        <w:t xml:space="preserve"> </w:t>
      </w:r>
      <w:r>
        <w:rPr>
          <w:spacing w:val="-4"/>
        </w:rPr>
        <w:t>定保护人民的法律、法令，建立人民司法制度。”该规定所体现的原则源自</w:t>
      </w:r>
      <w:r>
        <w:rPr>
          <w:spacing w:val="49"/>
        </w:rPr>
        <w:t xml:space="preserve"> </w:t>
      </w:r>
      <w:r>
        <w:rPr>
          <w:spacing w:val="-4"/>
        </w:rPr>
        <w:t>(    )</w:t>
      </w:r>
    </w:p>
    <w:p>
      <w:pPr>
        <w:pStyle w:val="2"/>
        <w:spacing w:before="31" w:line="221" w:lineRule="auto"/>
        <w:ind w:left="417"/>
      </w:pPr>
      <w:r>
        <w:t>A.巴黎公社    B.十月革命      C.《共产党宣言》    D.195</w:t>
      </w:r>
      <w:r>
        <w:rPr>
          <w:spacing w:val="-1"/>
        </w:rPr>
        <w:t>4</w:t>
      </w:r>
      <w:r>
        <w:rPr>
          <w:spacing w:val="-45"/>
        </w:rPr>
        <w:t xml:space="preserve"> </w:t>
      </w:r>
      <w:r>
        <w:rPr>
          <w:spacing w:val="-1"/>
        </w:rPr>
        <w:t>年宪法</w:t>
      </w:r>
    </w:p>
    <w:p>
      <w:pPr>
        <w:pStyle w:val="2"/>
        <w:spacing w:before="216" w:line="221" w:lineRule="auto"/>
        <w:ind w:left="6"/>
      </w:pPr>
      <w:r>
        <w:t>29. 列宁在十月革命后提出一个著名的公式：苏维埃政权+普鲁士的铁路管理+美国的</w:t>
      </w:r>
      <w:r>
        <w:rPr>
          <w:spacing w:val="-1"/>
        </w:rPr>
        <w:t>技术和托拉斯</w:t>
      </w:r>
    </w:p>
    <w:p>
      <w:pPr>
        <w:pStyle w:val="2"/>
        <w:spacing w:before="217" w:line="220" w:lineRule="auto"/>
        <w:ind w:left="426"/>
      </w:pPr>
      <w:r>
        <w:rPr>
          <w:spacing w:val="7"/>
        </w:rPr>
        <w:t xml:space="preserve">组织+美国的国民教育„„=社会主义。这表明 </w:t>
      </w:r>
      <w:r>
        <w:rPr>
          <w:spacing w:val="6"/>
        </w:rPr>
        <w:t xml:space="preserve">   (    )</w:t>
      </w:r>
    </w:p>
    <w:p>
      <w:pPr>
        <w:pStyle w:val="2"/>
        <w:spacing w:before="219" w:line="402" w:lineRule="auto"/>
        <w:ind w:left="418" w:right="3670" w:hanging="1"/>
      </w:pPr>
      <w:r>
        <w:t>A.列宁突破了马克思主义关于社会主义建设的传统理论</w:t>
      </w:r>
      <w:r>
        <w:rPr>
          <w:spacing w:val="2"/>
        </w:rPr>
        <w:t xml:space="preserve"> </w:t>
      </w:r>
      <w:r>
        <w:t>B.列宁主张利用资本主义国家的进步因素建设社会主义</w:t>
      </w:r>
      <w:r>
        <w:rPr>
          <w:spacing w:val="1"/>
        </w:rPr>
        <w:t xml:space="preserve"> </w:t>
      </w:r>
      <w:r>
        <w:t>C.列宁已经认识到了计划经济和市场经济的本质区别</w:t>
      </w:r>
    </w:p>
    <w:p>
      <w:pPr>
        <w:pStyle w:val="2"/>
        <w:spacing w:before="31" w:line="221" w:lineRule="auto"/>
        <w:ind w:left="419"/>
      </w:pPr>
      <w:r>
        <w:t>D.列宁已经意识到了革命后战时共产主义政策的错误</w:t>
      </w:r>
    </w:p>
    <w:p>
      <w:pPr>
        <w:pStyle w:val="2"/>
        <w:spacing w:before="216" w:line="403" w:lineRule="auto"/>
        <w:ind w:left="423" w:right="98" w:hanging="416"/>
      </w:pPr>
      <w:r>
        <w:rPr>
          <w:spacing w:val="-2"/>
        </w:rPr>
        <w:t>30. 1948</w:t>
      </w:r>
      <w:r>
        <w:rPr>
          <w:spacing w:val="-46"/>
        </w:rPr>
        <w:t xml:space="preserve"> </w:t>
      </w:r>
      <w:r>
        <w:rPr>
          <w:spacing w:val="-2"/>
        </w:rPr>
        <w:t>年，英、法、美占领区的“</w:t>
      </w:r>
      <w:r>
        <w:rPr>
          <w:spacing w:val="-3"/>
        </w:rPr>
        <w:t>经济议会”在德国法兰克福通过一项“原则”，基本取消对经</w:t>
      </w:r>
      <w:r>
        <w:t xml:space="preserve"> 济的强制控制，允许居民不受限制购买个人需要的物品，并准许以公开的市场价格出售</w:t>
      </w:r>
      <w:r>
        <w:rPr>
          <w:spacing w:val="-1"/>
        </w:rPr>
        <w:t>他们各</w:t>
      </w:r>
      <w:r>
        <w:t xml:space="preserve"> </w:t>
      </w:r>
      <w:r>
        <w:rPr>
          <w:spacing w:val="-3"/>
        </w:rPr>
        <w:t>自的商品和劳务。这项原则</w:t>
      </w:r>
      <w:r>
        <w:rPr>
          <w:spacing w:val="14"/>
        </w:rPr>
        <w:t xml:space="preserve">    </w:t>
      </w:r>
      <w:r>
        <w:rPr>
          <w:spacing w:val="-3"/>
        </w:rPr>
        <w:t>(    )</w:t>
      </w:r>
    </w:p>
    <w:p>
      <w:pPr>
        <w:pStyle w:val="2"/>
        <w:spacing w:before="30" w:line="221" w:lineRule="auto"/>
        <w:ind w:left="417"/>
      </w:pPr>
      <w:r>
        <w:t>A.旨在与苏联控制区进行全面对抗</w:t>
      </w:r>
    </w:p>
    <w:p>
      <w:pPr>
        <w:pStyle w:val="2"/>
        <w:spacing w:before="217" w:line="221" w:lineRule="auto"/>
        <w:ind w:left="418"/>
      </w:pPr>
      <w:r>
        <w:t>B.体现出美欧在经济政策卜的分歧严重</w:t>
      </w:r>
    </w:p>
    <w:p>
      <w:pPr>
        <w:pStyle w:val="2"/>
        <w:spacing w:before="216" w:line="220" w:lineRule="auto"/>
        <w:ind w:left="422"/>
      </w:pPr>
      <w:r>
        <w:rPr>
          <w:spacing w:val="-1"/>
        </w:rPr>
        <w:t>C.说明盟周对德改造任务基本完成</w:t>
      </w:r>
    </w:p>
    <w:p>
      <w:pPr>
        <w:pStyle w:val="2"/>
        <w:spacing w:before="218" w:line="220" w:lineRule="auto"/>
        <w:ind w:left="419"/>
      </w:pPr>
      <w:r>
        <w:t>D.有利于促进战后西德经济繁荣与发展</w:t>
      </w:r>
    </w:p>
    <w:p>
      <w:pPr>
        <w:pStyle w:val="2"/>
        <w:spacing w:before="219" w:line="402" w:lineRule="auto"/>
        <w:ind w:left="423" w:right="43" w:hanging="416"/>
      </w:pPr>
      <w:r>
        <w:rPr>
          <w:spacing w:val="-4"/>
        </w:rPr>
        <w:t>3l. 世界经济论坛主席施瓦布认为：“当今世界已发生根本性变化，最重要的一点是全球政治和经济</w:t>
      </w:r>
      <w:r>
        <w:rPr>
          <w:spacing w:val="6"/>
        </w:rPr>
        <w:t xml:space="preserve"> </w:t>
      </w:r>
      <w:r>
        <w:rPr>
          <w:spacing w:val="-4"/>
        </w:rPr>
        <w:t>重心已由西向东，南北向南转移，探讨应对共同挑战的新准则是论坛的工作重心。”下列表述，</w:t>
      </w:r>
      <w:r>
        <w:rPr>
          <w:spacing w:val="10"/>
        </w:rPr>
        <w:t xml:space="preserve"> </w:t>
      </w:r>
      <w:r>
        <w:rPr>
          <w:spacing w:val="-4"/>
        </w:rPr>
        <w:t>符合材料观点的是</w:t>
      </w:r>
      <w:r>
        <w:rPr>
          <w:spacing w:val="18"/>
        </w:rPr>
        <w:t xml:space="preserve">   </w:t>
      </w:r>
      <w:r>
        <w:rPr>
          <w:spacing w:val="-4"/>
        </w:rPr>
        <w:t>(    )</w:t>
      </w:r>
    </w:p>
    <w:p>
      <w:pPr>
        <w:pStyle w:val="2"/>
        <w:spacing w:before="32" w:line="221" w:lineRule="auto"/>
        <w:ind w:left="417"/>
      </w:pPr>
      <w:r>
        <w:t>A.国际经济政治秩序需要重构    B.发展中国家正在追赶发达国家</w:t>
      </w:r>
    </w:p>
    <w:p>
      <w:pPr>
        <w:pStyle w:val="2"/>
        <w:spacing w:before="216" w:line="220" w:lineRule="auto"/>
        <w:ind w:left="422"/>
      </w:pPr>
      <w:r>
        <w:t>C.当今世界格局发生根本变化    D.大国应结盟应对新势力的挑战</w:t>
      </w:r>
    </w:p>
    <w:p>
      <w:pPr>
        <w:pStyle w:val="2"/>
        <w:spacing w:before="218" w:line="221" w:lineRule="auto"/>
        <w:ind w:left="7"/>
      </w:pPr>
      <w:r>
        <w:t>32. 贝多芬用人们难以忘怀的音调全力颂扬“人有权决定自身命运”这一时代信念。据</w:t>
      </w:r>
      <w:r>
        <w:rPr>
          <w:spacing w:val="-1"/>
        </w:rPr>
        <w:t>此判断贝多</w:t>
      </w:r>
    </w:p>
    <w:p>
      <w:pPr>
        <w:pStyle w:val="2"/>
        <w:spacing w:before="216" w:line="221" w:lineRule="auto"/>
        <w:ind w:left="426"/>
      </w:pPr>
      <w:r>
        <w:rPr>
          <w:spacing w:val="-4"/>
        </w:rPr>
        <w:t>芬音乐的主旋律是</w:t>
      </w:r>
      <w:r>
        <w:rPr>
          <w:spacing w:val="13"/>
        </w:rPr>
        <w:t xml:space="preserve">    </w:t>
      </w:r>
      <w:r>
        <w:rPr>
          <w:spacing w:val="-4"/>
        </w:rPr>
        <w:t>(    )</w:t>
      </w:r>
    </w:p>
    <w:p>
      <w:pPr>
        <w:pStyle w:val="2"/>
        <w:spacing w:before="217" w:line="221" w:lineRule="auto"/>
        <w:ind w:left="417"/>
      </w:pPr>
      <w:r>
        <w:rPr>
          <w:spacing w:val="-1"/>
        </w:rPr>
        <w:t>A.古典主义的悲剧情结    B</w:t>
      </w:r>
      <w:r>
        <w:rPr>
          <w:spacing w:val="-28"/>
        </w:rPr>
        <w:t xml:space="preserve"> </w:t>
      </w:r>
      <w:r>
        <w:rPr>
          <w:spacing w:val="-1"/>
        </w:rPr>
        <w:t>文艺复兴的人文关怀</w:t>
      </w:r>
    </w:p>
    <w:p>
      <w:pPr>
        <w:pStyle w:val="2"/>
        <w:spacing w:before="217" w:line="220" w:lineRule="auto"/>
        <w:ind w:left="422"/>
      </w:pPr>
      <w:r>
        <w:t>C.现代主义的批判意识    D.启蒙时代</w:t>
      </w:r>
      <w:r>
        <w:rPr>
          <w:spacing w:val="-1"/>
        </w:rPr>
        <w:t>的理性精神</w:t>
      </w:r>
    </w:p>
    <w:p>
      <w:pPr>
        <w:spacing w:line="220" w:lineRule="auto"/>
        <w:sectPr>
          <w:headerReference r:id="rId14" w:type="default"/>
          <w:footerReference r:id="rId15" w:type="default"/>
          <w:pgSz w:w="11907" w:h="16839"/>
          <w:pgMar w:top="2009" w:right="1353" w:bottom="1199" w:left="1421" w:header="869" w:footer="985" w:gutter="0"/>
          <w:cols w:space="720" w:num="1"/>
        </w:sectPr>
      </w:pPr>
    </w:p>
    <w:p>
      <w:pPr>
        <w:pStyle w:val="2"/>
        <w:spacing w:before="147" w:line="221" w:lineRule="auto"/>
        <w:ind w:left="3431"/>
        <w:outlineLvl w:val="0"/>
      </w:pPr>
      <w:r>
        <w:rPr>
          <w:b/>
          <w:bCs/>
          <w:spacing w:val="-4"/>
        </w:rPr>
        <w:t>第Ⅱ卷（非选择题共</w:t>
      </w:r>
      <w:r>
        <w:rPr>
          <w:spacing w:val="-39"/>
        </w:rPr>
        <w:t xml:space="preserve"> </w:t>
      </w:r>
      <w:r>
        <w:rPr>
          <w:b/>
          <w:bCs/>
          <w:spacing w:val="-4"/>
        </w:rPr>
        <w:t>52</w:t>
      </w:r>
      <w:r>
        <w:rPr>
          <w:spacing w:val="-41"/>
        </w:rPr>
        <w:t xml:space="preserve"> </w:t>
      </w:r>
      <w:r>
        <w:rPr>
          <w:b/>
          <w:bCs/>
          <w:spacing w:val="-4"/>
        </w:rPr>
        <w:t>分）</w:t>
      </w:r>
    </w:p>
    <w:p>
      <w:pPr>
        <w:pStyle w:val="2"/>
        <w:spacing w:before="216" w:line="398" w:lineRule="auto"/>
        <w:ind w:left="423" w:right="57" w:hanging="416"/>
      </w:pPr>
      <w:r>
        <w:rPr>
          <w:spacing w:val="-2"/>
        </w:rPr>
        <w:t>二、非选择题（本大题包括必考题和选考题两部分。第</w:t>
      </w:r>
      <w:r>
        <w:rPr>
          <w:spacing w:val="-39"/>
        </w:rPr>
        <w:t xml:space="preserve"> </w:t>
      </w:r>
      <w:r>
        <w:rPr>
          <w:spacing w:val="-2"/>
        </w:rPr>
        <w:t>33、34</w:t>
      </w:r>
      <w:r>
        <w:rPr>
          <w:spacing w:val="-46"/>
        </w:rPr>
        <w:t xml:space="preserve"> </w:t>
      </w:r>
      <w:r>
        <w:rPr>
          <w:spacing w:val="-2"/>
        </w:rPr>
        <w:t>题为必考题，每个试题考生都必须做</w:t>
      </w:r>
      <w:r>
        <w:t xml:space="preserve"> </w:t>
      </w:r>
      <w:r>
        <w:rPr>
          <w:spacing w:val="-2"/>
        </w:rPr>
        <w:t>答。第</w:t>
      </w:r>
      <w:r>
        <w:rPr>
          <w:spacing w:val="-39"/>
        </w:rPr>
        <w:t xml:space="preserve"> </w:t>
      </w:r>
      <w:r>
        <w:rPr>
          <w:spacing w:val="-2"/>
        </w:rPr>
        <w:t>35</w:t>
      </w:r>
      <w:r>
        <w:rPr>
          <w:spacing w:val="-47"/>
        </w:rPr>
        <w:t xml:space="preserve"> </w:t>
      </w:r>
      <w:r>
        <w:rPr>
          <w:spacing w:val="-2"/>
        </w:rPr>
        <w:t>题～第</w:t>
      </w:r>
      <w:r>
        <w:rPr>
          <w:spacing w:val="-39"/>
        </w:rPr>
        <w:t xml:space="preserve"> </w:t>
      </w:r>
      <w:r>
        <w:rPr>
          <w:spacing w:val="-2"/>
        </w:rPr>
        <w:t>38</w:t>
      </w:r>
      <w:r>
        <w:rPr>
          <w:spacing w:val="-46"/>
        </w:rPr>
        <w:t xml:space="preserve"> </w:t>
      </w:r>
      <w:r>
        <w:rPr>
          <w:spacing w:val="-2"/>
        </w:rPr>
        <w:t>题为选考题，考生根据要隶做答）</w:t>
      </w:r>
    </w:p>
    <w:p>
      <w:pPr>
        <w:pStyle w:val="2"/>
        <w:spacing w:before="30" w:line="221" w:lineRule="auto"/>
        <w:ind w:left="10"/>
      </w:pPr>
      <w:r>
        <w:rPr>
          <w:spacing w:val="-5"/>
        </w:rPr>
        <w:t>（一）必考题（共</w:t>
      </w:r>
      <w:r>
        <w:rPr>
          <w:spacing w:val="-27"/>
        </w:rPr>
        <w:t xml:space="preserve"> </w:t>
      </w:r>
      <w:r>
        <w:rPr>
          <w:spacing w:val="-5"/>
        </w:rPr>
        <w:t>2</w:t>
      </w:r>
      <w:r>
        <w:rPr>
          <w:spacing w:val="-40"/>
        </w:rPr>
        <w:t xml:space="preserve"> </w:t>
      </w:r>
      <w:r>
        <w:rPr>
          <w:spacing w:val="-5"/>
        </w:rPr>
        <w:t>小题，共</w:t>
      </w:r>
      <w:r>
        <w:rPr>
          <w:spacing w:val="-31"/>
        </w:rPr>
        <w:t xml:space="preserve"> </w:t>
      </w:r>
      <w:r>
        <w:rPr>
          <w:spacing w:val="-5"/>
        </w:rPr>
        <w:t>37</w:t>
      </w:r>
      <w:r>
        <w:rPr>
          <w:spacing w:val="-41"/>
        </w:rPr>
        <w:t xml:space="preserve"> </w:t>
      </w:r>
      <w:r>
        <w:rPr>
          <w:spacing w:val="-5"/>
        </w:rPr>
        <w:t>分）</w:t>
      </w:r>
    </w:p>
    <w:p>
      <w:pPr>
        <w:pStyle w:val="2"/>
        <w:spacing w:before="216" w:line="220" w:lineRule="auto"/>
        <w:ind w:left="113"/>
      </w:pPr>
      <w:r>
        <w:rPr>
          <w:spacing w:val="-2"/>
        </w:rPr>
        <w:t>33.（25</w:t>
      </w:r>
      <w:r>
        <w:rPr>
          <w:spacing w:val="-40"/>
        </w:rPr>
        <w:t xml:space="preserve"> </w:t>
      </w:r>
      <w:r>
        <w:rPr>
          <w:spacing w:val="-2"/>
        </w:rPr>
        <w:t>分）阅读材料，完成下列要求。</w:t>
      </w:r>
    </w:p>
    <w:p>
      <w:pPr>
        <w:pStyle w:val="2"/>
        <w:spacing w:before="218" w:line="409" w:lineRule="auto"/>
        <w:ind w:left="422" w:firstLine="106"/>
      </w:pPr>
      <w:r>
        <w:rPr>
          <w:spacing w:val="-2"/>
        </w:rPr>
        <w:t>材料一  宋朝最初未能收复边陲各省，后来又丢失了整个北边的半个中国，这在后来遭到了中</w:t>
      </w:r>
      <w:r>
        <w:rPr>
          <w:spacing w:val="12"/>
        </w:rPr>
        <w:t xml:space="preserve"> </w:t>
      </w:r>
      <w:r>
        <w:rPr>
          <w:spacing w:val="-2"/>
        </w:rPr>
        <w:t>国历史学家的严厉谴责。这种批评固然正确</w:t>
      </w:r>
      <w:r>
        <w:rPr>
          <w:spacing w:val="-38"/>
        </w:rPr>
        <w:t>，（</w:t>
      </w:r>
      <w:r>
        <w:rPr>
          <w:spacing w:val="-2"/>
        </w:rPr>
        <w:t>但）中</w:t>
      </w:r>
      <w:r>
        <w:rPr>
          <w:spacing w:val="-3"/>
        </w:rPr>
        <w:t>国文明有许多方面在唐、宋几个世纪中达</w:t>
      </w:r>
      <w:r>
        <w:rPr>
          <w:spacing w:val="1"/>
        </w:rPr>
        <w:t xml:space="preserve"> </w:t>
      </w:r>
      <w:r>
        <w:t>到顶峰也是事实——文化领域尤其如此？在这几个世纪中，出现了佛教经文和儒家经典的大百  科全书；许多学者撰写的各朝历史内容全面；伟大的诗人和艺术家的杰作大批涌现；写在</w:t>
      </w:r>
      <w:r>
        <w:rPr>
          <w:spacing w:val="-1"/>
        </w:rPr>
        <w:t>书卷</w:t>
      </w:r>
      <w:r>
        <w:t xml:space="preserve">  </w:t>
      </w:r>
      <w:r>
        <w:rPr>
          <w:spacing w:val="-3"/>
        </w:rPr>
        <w:t>上的书法艺术同绘画一样受到高度评价；精美的瓷器几乎像玻</w:t>
      </w:r>
      <w:r>
        <w:rPr>
          <w:spacing w:val="-4"/>
        </w:rPr>
        <w:t>璃一样薄，</w:t>
      </w:r>
      <w:r>
        <w:drawing>
          <wp:inline distT="0" distB="0" distL="0" distR="0">
            <wp:extent cx="0" cy="2222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9"/>
                    <a:stretch>
                      <a:fillRect/>
                    </a:stretch>
                  </pic:blipFill>
                  <pic:spPr>
                    <a:xfrm>
                      <a:off x="0" y="0"/>
                      <a:ext cx="0" cy="22859"/>
                    </a:xfrm>
                    <a:prstGeom prst="rect">
                      <a:avLst/>
                    </a:prstGeom>
                  </pic:spPr>
                </pic:pic>
              </a:graphicData>
            </a:graphic>
          </wp:inline>
        </w:drawing>
      </w:r>
      <w:r>
        <w:rPr>
          <w:spacing w:val="59"/>
        </w:rPr>
        <w:t xml:space="preserve"> </w:t>
      </w:r>
      <w:r>
        <w:rPr>
          <w:spacing w:val="-4"/>
        </w:rPr>
        <w:t>一样透明；印刷术的</w:t>
      </w:r>
      <w:r>
        <w:t xml:space="preserve"> 发明价值连城，被用来印制大量佛经；科学技术取得了非凡的进展，它们至今才被充分理</w:t>
      </w:r>
      <w:r>
        <w:rPr>
          <w:spacing w:val="-1"/>
        </w:rPr>
        <w:t>解一</w:t>
      </w:r>
      <w:r>
        <w:t xml:space="preserve">  除了文化上的成就外，宋朝时期值得注意的是发生了一场名副其实的商业革命，这对整个</w:t>
      </w:r>
      <w:r>
        <w:rPr>
          <w:spacing w:val="-1"/>
        </w:rPr>
        <w:t>欧亚</w:t>
      </w:r>
      <w:r>
        <w:t xml:space="preserve">  </w:t>
      </w:r>
      <w:r>
        <w:rPr>
          <w:spacing w:val="7"/>
        </w:rPr>
        <w:t>大陆都具有重大意义。„„比国内贸易大发展更引人注目的是对外贸贸易的突飞猛进„„结果，</w:t>
      </w:r>
      <w:r>
        <w:rPr>
          <w:spacing w:val="13"/>
        </w:rPr>
        <w:t xml:space="preserve"> </w:t>
      </w:r>
      <w:r>
        <w:rPr>
          <w:spacing w:val="-4"/>
        </w:rPr>
        <w:t>海上商道——而不是古老的陆路——</w:t>
      </w:r>
      <w:r>
        <w:rPr>
          <w:spacing w:val="-66"/>
        </w:rPr>
        <w:t xml:space="preserve"> </w:t>
      </w:r>
      <w:r>
        <w:rPr>
          <w:spacing w:val="-4"/>
        </w:rPr>
        <w:t>首次成为中国同外界联系的主要通道。最后还应该指出，</w:t>
      </w:r>
      <w:r>
        <w:drawing>
          <wp:inline distT="0" distB="0" distL="0" distR="0">
            <wp:extent cx="0" cy="222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5"/>
                    <a:stretch>
                      <a:fillRect/>
                    </a:stretch>
                  </pic:blipFill>
                  <pic:spPr>
                    <a:xfrm>
                      <a:off x="0" y="0"/>
                      <a:ext cx="0" cy="22859"/>
                    </a:xfrm>
                    <a:prstGeom prst="rect">
                      <a:avLst/>
                    </a:prstGeom>
                  </pic:spPr>
                </pic:pic>
              </a:graphicData>
            </a:graphic>
          </wp:inline>
        </w:drawing>
      </w:r>
      <w:r>
        <w:t xml:space="preserve">   宋朝时期中国人首次大规模直接从事对外贸易，而不再主要依靠外国中间商。因而可以说</w:t>
      </w:r>
      <w:r>
        <w:rPr>
          <w:spacing w:val="-1"/>
        </w:rPr>
        <w:t>，宋</w:t>
      </w:r>
      <w:r>
        <w:t xml:space="preserve">  </w:t>
      </w:r>
      <w:r>
        <w:rPr>
          <w:spacing w:val="-1"/>
        </w:rPr>
        <w:t>朝时的中国正在朝着一个海上强国的方向发展。</w:t>
      </w:r>
    </w:p>
    <w:p>
      <w:pPr>
        <w:pStyle w:val="2"/>
        <w:spacing w:before="31" w:line="409" w:lineRule="auto"/>
        <w:ind w:left="423" w:right="57" w:firstLine="2245"/>
      </w:pPr>
      <w:r>
        <w:rPr>
          <w:spacing w:val="-2"/>
        </w:rPr>
        <w:t>——【美】斯塔夫里阿诺斯《全球通史》第</w:t>
      </w:r>
      <w:r>
        <w:rPr>
          <w:spacing w:val="-19"/>
        </w:rPr>
        <w:t xml:space="preserve"> </w:t>
      </w:r>
      <w:r>
        <w:rPr>
          <w:spacing w:val="-2"/>
        </w:rPr>
        <w:t>13</w:t>
      </w:r>
      <w:r>
        <w:rPr>
          <w:spacing w:val="-36"/>
        </w:rPr>
        <w:t xml:space="preserve"> </w:t>
      </w:r>
      <w:r>
        <w:rPr>
          <w:spacing w:val="-2"/>
        </w:rPr>
        <w:t>章《传统的儒家文明》</w:t>
      </w:r>
      <w:r>
        <w:t xml:space="preserve"> 材料二  美固无疑将变成一个帝国，但并不是历史上罗马帝国、中华帝国、阿拉伯帝国</w:t>
      </w:r>
      <w:r>
        <w:rPr>
          <w:spacing w:val="-1"/>
        </w:rPr>
        <w:t>、蒙古</w:t>
      </w:r>
      <w:r>
        <w:t xml:space="preserve"> 帝国和俄罗斯帝国那种单纯幅员扩张所形成的帝国，也不是英法等欧洲国家那种建立在直</w:t>
      </w:r>
      <w:r>
        <w:rPr>
          <w:spacing w:val="-1"/>
        </w:rPr>
        <w:t>接控</w:t>
      </w:r>
      <w:r>
        <w:t xml:space="preserve"> 制基础上的殖民帝国，而是一种新型的帝国。它以强大的生产能力和贸易能力为基础，要</w:t>
      </w:r>
      <w:r>
        <w:rPr>
          <w:spacing w:val="-1"/>
        </w:rPr>
        <w:t>求其</w:t>
      </w:r>
      <w:r>
        <w:t xml:space="preserve"> </w:t>
      </w:r>
      <w:r>
        <w:rPr>
          <w:spacing w:val="1"/>
        </w:rPr>
        <w:t>商品和影响力能够自由进入世界各地，同时尽可能地减少对海</w:t>
      </w:r>
      <w:r>
        <w:t>外领土的直接控制以便节约政治</w:t>
      </w:r>
      <w:r>
        <w:drawing>
          <wp:inline distT="0" distB="0" distL="0" distR="0">
            <wp:extent cx="0" cy="2476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0"/>
                    <a:stretch>
                      <a:fillRect/>
                    </a:stretch>
                  </pic:blipFill>
                  <pic:spPr>
                    <a:xfrm>
                      <a:off x="0" y="0"/>
                      <a:ext cx="0" cy="24765"/>
                    </a:xfrm>
                    <a:prstGeom prst="rect">
                      <a:avLst/>
                    </a:prstGeom>
                  </pic:spPr>
                </pic:pic>
              </a:graphicData>
            </a:graphic>
          </wp:inline>
        </w:drawing>
      </w:r>
      <w:r>
        <w:t xml:space="preserve"> 和财政成本。用一句话归纳，美国作为一个国家是有边界的，作为帝国则是无边界的，这</w:t>
      </w:r>
      <w:r>
        <w:rPr>
          <w:spacing w:val="-1"/>
        </w:rPr>
        <w:t>种帝</w:t>
      </w:r>
      <w:r>
        <w:t xml:space="preserve"> 国发展的逻辑正是无孔不入的资本的逻辑。不论是否有意，美国的海军扩建一开始就不是</w:t>
      </w:r>
      <w:r>
        <w:rPr>
          <w:spacing w:val="-1"/>
        </w:rPr>
        <w:t>针对</w:t>
      </w:r>
      <w:r>
        <w:t xml:space="preserve"> 英国海上霸权的，甚至可以说美国从来认真考虑过和英国进行一场海上较量。一些国会议</w:t>
      </w:r>
      <w:r>
        <w:rPr>
          <w:spacing w:val="-1"/>
        </w:rPr>
        <w:t>员虽</w:t>
      </w:r>
      <w:r>
        <w:t xml:space="preserve"> </w:t>
      </w:r>
      <w:r>
        <w:rPr>
          <w:spacing w:val="-4"/>
        </w:rPr>
        <w:t>然叫嚷“美国舰队应该主宰大西洋西部和太平洋东部”，在实际部署上，美国海军在大西</w:t>
      </w:r>
      <w:r>
        <w:rPr>
          <w:spacing w:val="-5"/>
        </w:rPr>
        <w:t>洋方向</w:t>
      </w:r>
      <w:r>
        <w:t xml:space="preserve"> 完全处于防御态势，其战略构想以默认英国皇家海军对大西洋的控制为前提。这一点是与</w:t>
      </w:r>
      <w:r>
        <w:rPr>
          <w:spacing w:val="-1"/>
        </w:rPr>
        <w:t>德国</w:t>
      </w:r>
      <w:r>
        <w:t xml:space="preserve"> </w:t>
      </w:r>
      <w:r>
        <w:rPr>
          <w:spacing w:val="-1"/>
        </w:rPr>
        <w:t>1897</w:t>
      </w:r>
      <w:r>
        <w:rPr>
          <w:spacing w:val="-42"/>
        </w:rPr>
        <w:t xml:space="preserve"> </w:t>
      </w:r>
      <w:r>
        <w:rPr>
          <w:spacing w:val="-1"/>
        </w:rPr>
        <w:t>年以后海军扩建最大的区别，后者的矛头恰恰明确指向英国。</w:t>
      </w:r>
    </w:p>
    <w:p>
      <w:pPr>
        <w:pStyle w:val="2"/>
        <w:spacing w:before="30" w:line="221" w:lineRule="auto"/>
        <w:ind w:left="4087"/>
      </w:pPr>
      <w:r>
        <w:rPr>
          <w:spacing w:val="-1"/>
        </w:rPr>
        <w:t>——摘编自徐弃郁《帝国定型：美国的</w:t>
      </w:r>
      <w:r>
        <w:rPr>
          <w:spacing w:val="-29"/>
        </w:rPr>
        <w:t xml:space="preserve"> </w:t>
      </w:r>
      <w:r>
        <w:rPr>
          <w:spacing w:val="-1"/>
        </w:rPr>
        <w:t>1890 - 1900》</w:t>
      </w:r>
    </w:p>
    <w:p>
      <w:pPr>
        <w:spacing w:line="221" w:lineRule="auto"/>
        <w:sectPr>
          <w:headerReference r:id="rId16" w:type="default"/>
          <w:footerReference r:id="rId17" w:type="default"/>
          <w:pgSz w:w="11907" w:h="16839"/>
          <w:pgMar w:top="2009" w:right="1353" w:bottom="1199" w:left="1421" w:header="869" w:footer="985" w:gutter="0"/>
          <w:cols w:space="720" w:num="1"/>
        </w:sectPr>
      </w:pPr>
    </w:p>
    <w:p>
      <w:pPr>
        <w:pStyle w:val="2"/>
        <w:spacing w:before="146" w:line="316" w:lineRule="auto"/>
        <w:ind w:left="443" w:right="58" w:hanging="13"/>
      </w:pPr>
      <w:r>
        <w:rPr>
          <w:spacing w:val="-2"/>
        </w:rPr>
        <w:t>（1）据材料一并结合所学知识，分析指出斯塔夫里阿诺斯研究宋代的视角有何突出特点。并说</w:t>
      </w:r>
      <w:r>
        <w:rPr>
          <w:spacing w:val="11"/>
        </w:rPr>
        <w:t xml:space="preserve"> </w:t>
      </w:r>
      <w:r>
        <w:rPr>
          <w:spacing w:val="-4"/>
        </w:rPr>
        <w:t>明“宋朝时的中国正在朝着一个海上强国的方向发展”这一观点的依据。（12</w:t>
      </w:r>
      <w:r>
        <w:rPr>
          <w:spacing w:val="-34"/>
        </w:rPr>
        <w:t xml:space="preserve"> </w:t>
      </w:r>
      <w:r>
        <w:rPr>
          <w:spacing w:val="-4"/>
        </w:rPr>
        <w:t>分）</w:t>
      </w:r>
    </w:p>
    <w:p>
      <w:pPr>
        <w:pStyle w:val="2"/>
        <w:spacing w:before="218" w:line="316" w:lineRule="auto"/>
        <w:ind w:left="434" w:right="57" w:hanging="4"/>
      </w:pPr>
      <w:r>
        <w:rPr>
          <w:spacing w:val="-2"/>
        </w:rPr>
        <w:t>（2）裉据材料二并结合所学知识，概括指出美国崛起方式不同于传统大国的地方，并分析其影</w:t>
      </w:r>
      <w:r>
        <w:rPr>
          <w:spacing w:val="12"/>
        </w:rPr>
        <w:t xml:space="preserve"> </w:t>
      </w:r>
      <w:r>
        <w:rPr>
          <w:spacing w:val="-23"/>
        </w:rPr>
        <w:t>响。（8</w:t>
      </w:r>
      <w:r>
        <w:rPr>
          <w:spacing w:val="-40"/>
        </w:rPr>
        <w:t xml:space="preserve"> </w:t>
      </w:r>
      <w:r>
        <w:rPr>
          <w:spacing w:val="-23"/>
        </w:rPr>
        <w:t>分）</w:t>
      </w:r>
    </w:p>
    <w:p>
      <w:pPr>
        <w:pStyle w:val="2"/>
        <w:spacing w:before="215" w:line="316" w:lineRule="auto"/>
        <w:ind w:left="7" w:right="799" w:firstLine="422"/>
      </w:pPr>
      <w:r>
        <w:rPr>
          <w:spacing w:val="-4"/>
        </w:rPr>
        <w:t>（3）根据上述材料并结合所学知识，概括影响大国之路不同走向的主要因素。（5</w:t>
      </w:r>
      <w:r>
        <w:rPr>
          <w:spacing w:val="-28"/>
        </w:rPr>
        <w:t xml:space="preserve"> </w:t>
      </w:r>
      <w:r>
        <w:rPr>
          <w:spacing w:val="-4"/>
        </w:rPr>
        <w:t>分）</w:t>
      </w:r>
      <w:r>
        <w:t xml:space="preserve"> </w:t>
      </w:r>
      <w:r>
        <w:rPr>
          <w:spacing w:val="-2"/>
        </w:rPr>
        <w:t>34.（12</w:t>
      </w:r>
      <w:r>
        <w:rPr>
          <w:spacing w:val="-37"/>
        </w:rPr>
        <w:t xml:space="preserve"> </w:t>
      </w:r>
      <w:r>
        <w:rPr>
          <w:spacing w:val="-2"/>
        </w:rPr>
        <w:t>分）阅读材料，完成下列要求。</w:t>
      </w:r>
    </w:p>
    <w:p>
      <w:pPr>
        <w:pStyle w:val="2"/>
        <w:spacing w:before="218" w:line="398" w:lineRule="auto"/>
        <w:ind w:left="424" w:right="60" w:hanging="1"/>
      </w:pPr>
      <w:r>
        <w:rPr>
          <w:spacing w:val="-4"/>
        </w:rPr>
        <w:t>材料  有学者认为：“中华文化的创新精神贯穿了中国历史发展的全过程，最能体现中华文</w:t>
      </w:r>
      <w:r>
        <w:rPr>
          <w:spacing w:val="-5"/>
        </w:rPr>
        <w:t>化的</w:t>
      </w:r>
      <w:r>
        <w:t xml:space="preserve"> </w:t>
      </w:r>
      <w:r>
        <w:rPr>
          <w:spacing w:val="-4"/>
        </w:rPr>
        <w:t>生命力。”下面图示从不同角度揭示了中华文化的创新</w:t>
      </w:r>
      <w:r>
        <w:rPr>
          <w:spacing w:val="-5"/>
        </w:rPr>
        <w:t>精神。</w:t>
      </w:r>
    </w:p>
    <w:p>
      <w:pPr>
        <w:spacing w:before="43" w:line="2834" w:lineRule="exact"/>
        <w:ind w:firstLine="3105"/>
      </w:pPr>
      <w:r>
        <w:rPr>
          <w:position w:val="-56"/>
        </w:rPr>
        <w:drawing>
          <wp:inline distT="0" distB="0" distL="0" distR="0">
            <wp:extent cx="2077720" cy="1798955"/>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1"/>
                    <a:stretch>
                      <a:fillRect/>
                    </a:stretch>
                  </pic:blipFill>
                  <pic:spPr>
                    <a:xfrm>
                      <a:off x="0" y="0"/>
                      <a:ext cx="2077720" cy="1799589"/>
                    </a:xfrm>
                    <a:prstGeom prst="rect">
                      <a:avLst/>
                    </a:prstGeom>
                  </pic:spPr>
                </pic:pic>
              </a:graphicData>
            </a:graphic>
          </wp:inline>
        </w:drawing>
      </w:r>
    </w:p>
    <w:p>
      <w:pPr>
        <w:pStyle w:val="2"/>
        <w:spacing w:before="273" w:line="403" w:lineRule="auto"/>
        <w:ind w:left="424" w:hanging="1"/>
        <w:jc w:val="both"/>
      </w:pPr>
      <w:r>
        <w:rPr>
          <w:spacing w:val="-8"/>
        </w:rPr>
        <w:t>根据材料并结合所学知识，对上述观点进行探讨。（说明：就图示中至少</w:t>
      </w:r>
      <w:r>
        <w:rPr>
          <w:spacing w:val="-38"/>
        </w:rPr>
        <w:t xml:space="preserve"> </w:t>
      </w:r>
      <w:r>
        <w:rPr>
          <w:spacing w:val="-8"/>
        </w:rPr>
        <w:t>3</w:t>
      </w:r>
      <w:r>
        <w:rPr>
          <w:spacing w:val="-46"/>
        </w:rPr>
        <w:t xml:space="preserve"> </w:t>
      </w:r>
      <w:r>
        <w:rPr>
          <w:spacing w:val="-8"/>
        </w:rPr>
        <w:t>个角度进行史实论证，</w:t>
      </w:r>
      <w:r>
        <w:t xml:space="preserve"> 也可以对图示进行修改、补充、青定或提出新观点，并结合史实加以论述。要求观点</w:t>
      </w:r>
      <w:r>
        <w:rPr>
          <w:spacing w:val="-1"/>
        </w:rPr>
        <w:t>明确、史</w:t>
      </w:r>
      <w:r>
        <w:t xml:space="preserve">  </w:t>
      </w:r>
      <w:r>
        <w:rPr>
          <w:spacing w:val="-2"/>
        </w:rPr>
        <w:t>论结合、史实准确）</w:t>
      </w:r>
    </w:p>
    <w:p>
      <w:pPr>
        <w:pStyle w:val="2"/>
        <w:spacing w:before="29" w:line="221" w:lineRule="auto"/>
        <w:ind w:left="10"/>
      </w:pPr>
      <w:r>
        <w:rPr>
          <w:spacing w:val="-5"/>
        </w:rPr>
        <w:t>（二）选考题（共</w:t>
      </w:r>
      <w:r>
        <w:rPr>
          <w:spacing w:val="-19"/>
        </w:rPr>
        <w:t xml:space="preserve"> </w:t>
      </w:r>
      <w:r>
        <w:rPr>
          <w:spacing w:val="-5"/>
        </w:rPr>
        <w:t>15</w:t>
      </w:r>
      <w:r>
        <w:rPr>
          <w:spacing w:val="-42"/>
        </w:rPr>
        <w:t xml:space="preserve"> </w:t>
      </w:r>
      <w:r>
        <w:rPr>
          <w:spacing w:val="-5"/>
        </w:rPr>
        <w:t>分）</w:t>
      </w:r>
    </w:p>
    <w:p>
      <w:pPr>
        <w:pStyle w:val="2"/>
        <w:spacing w:before="217" w:line="398" w:lineRule="auto"/>
        <w:ind w:left="7" w:right="29" w:firstLine="414"/>
      </w:pPr>
      <w:r>
        <w:rPr>
          <w:spacing w:val="-2"/>
        </w:rPr>
        <w:t>请考生在第</w:t>
      </w:r>
      <w:r>
        <w:rPr>
          <w:spacing w:val="-27"/>
        </w:rPr>
        <w:t xml:space="preserve"> </w:t>
      </w:r>
      <w:r>
        <w:rPr>
          <w:spacing w:val="-2"/>
        </w:rPr>
        <w:t>35、36、37、38</w:t>
      </w:r>
      <w:r>
        <w:rPr>
          <w:spacing w:val="-24"/>
        </w:rPr>
        <w:t xml:space="preserve"> </w:t>
      </w:r>
      <w:r>
        <w:rPr>
          <w:spacing w:val="-2"/>
        </w:rPr>
        <w:t>四道历史题中任选一题做答，如果多做，则按所做的第一题计分。</w:t>
      </w:r>
      <w:r>
        <w:t xml:space="preserve"> </w:t>
      </w:r>
      <w:r>
        <w:rPr>
          <w:spacing w:val="-7"/>
        </w:rPr>
        <w:t>35.（15</w:t>
      </w:r>
      <w:r>
        <w:rPr>
          <w:spacing w:val="-37"/>
        </w:rPr>
        <w:t xml:space="preserve"> </w:t>
      </w:r>
      <w:r>
        <w:rPr>
          <w:spacing w:val="-7"/>
        </w:rPr>
        <w:t>分）【历史上重大改革回眸】</w:t>
      </w:r>
    </w:p>
    <w:p>
      <w:pPr>
        <w:pStyle w:val="2"/>
        <w:spacing w:before="30" w:line="407" w:lineRule="auto"/>
        <w:ind w:left="422" w:right="98"/>
        <w:jc w:val="both"/>
      </w:pPr>
      <w:r>
        <w:rPr>
          <w:spacing w:val="-10"/>
        </w:rPr>
        <w:t>材料一  西周“官守学业，皆出于一”，“故私门无著述文字”，就造成了“学在官府”，春秋时</w:t>
      </w:r>
      <w:r>
        <w:rPr>
          <w:spacing w:val="15"/>
        </w:rPr>
        <w:t xml:space="preserve"> </w:t>
      </w:r>
      <w:r>
        <w:t>期私学取代官学是教育制度上一次历史性的大变革。贵族关心的是维护统治地位，扩大统</w:t>
      </w:r>
      <w:r>
        <w:rPr>
          <w:spacing w:val="-1"/>
        </w:rPr>
        <w:t>治范</w:t>
      </w:r>
      <w:r>
        <w:t xml:space="preserve"> </w:t>
      </w:r>
      <w:r>
        <w:rPr>
          <w:spacing w:val="-14"/>
        </w:rPr>
        <w:t>围，无暇顾厦教育，“乱世则学校不修焉”（《毛诗</w:t>
      </w:r>
      <w:r>
        <w:rPr>
          <w:spacing w:val="-8"/>
        </w:rPr>
        <w:t xml:space="preserve"> </w:t>
      </w:r>
      <w:r>
        <w:rPr>
          <w:spacing w:val="-14"/>
        </w:rPr>
        <w:t>·郑风</w:t>
      </w:r>
      <w:r>
        <w:rPr>
          <w:spacing w:val="-24"/>
        </w:rPr>
        <w:t xml:space="preserve"> </w:t>
      </w:r>
      <w:r>
        <w:rPr>
          <w:spacing w:val="-14"/>
        </w:rPr>
        <w:t>·子衿》序）。私学出现重要的原因之</w:t>
      </w:r>
      <w:r>
        <w:t xml:space="preserve"> 一是与“士”阶层的变化联系在一起的。士阶层中许多有才能的人在政治斗争或军事斗争</w:t>
      </w:r>
      <w:r>
        <w:rPr>
          <w:spacing w:val="-1"/>
        </w:rPr>
        <w:t>中发</w:t>
      </w:r>
      <w:r>
        <w:t xml:space="preserve"> 挥着重要的作用，越来越受到重视，养士之风形成。适应这种社会新需要，私家讲学，专门培 </w:t>
      </w:r>
      <w:r>
        <w:rPr>
          <w:spacing w:val="-1"/>
        </w:rPr>
        <w:t>养士一“学在官府”转变为“学在四夷”。</w:t>
      </w:r>
    </w:p>
    <w:p>
      <w:pPr>
        <w:pStyle w:val="2"/>
        <w:spacing w:before="32" w:line="220" w:lineRule="auto"/>
        <w:ind w:left="5923"/>
      </w:pPr>
      <w:r>
        <w:rPr>
          <w:spacing w:val="-1"/>
        </w:rPr>
        <w:t>——摘编自孙培青《中国教育史》</w:t>
      </w:r>
    </w:p>
    <w:p>
      <w:pPr>
        <w:pStyle w:val="2"/>
        <w:spacing w:before="217" w:line="220" w:lineRule="auto"/>
        <w:ind w:left="423"/>
      </w:pPr>
      <w:r>
        <w:t>材料二  议会掌握国家的立法权、财政大权、监督权，议会还有权改变君主的人选，是议会生</w:t>
      </w:r>
    </w:p>
    <w:p>
      <w:pPr>
        <w:spacing w:line="220" w:lineRule="auto"/>
        <w:sectPr>
          <w:headerReference r:id="rId18" w:type="default"/>
          <w:footerReference r:id="rId19" w:type="default"/>
          <w:pgSz w:w="11907" w:h="16839"/>
          <w:pgMar w:top="2009" w:right="1353" w:bottom="1199" w:left="1421" w:header="869" w:footer="985" w:gutter="0"/>
          <w:cols w:space="720" w:num="1"/>
        </w:sectPr>
      </w:pPr>
    </w:p>
    <w:p>
      <w:pPr>
        <w:pStyle w:val="2"/>
        <w:spacing w:before="151" w:line="407" w:lineRule="auto"/>
        <w:ind w:left="424" w:right="129" w:firstLine="1"/>
        <w:jc w:val="both"/>
      </w:pPr>
      <w:r>
        <w:t>君主，而“学校”从来以立法的形式明确君主和“学校”的权力范围划分，其自身</w:t>
      </w:r>
      <w:r>
        <w:rPr>
          <w:spacing w:val="-1"/>
        </w:rPr>
        <w:t>的财政尚且</w:t>
      </w:r>
      <w:r>
        <w:t xml:space="preserve"> </w:t>
      </w:r>
      <w:r>
        <w:rPr>
          <w:spacing w:val="-3"/>
        </w:rPr>
        <w:t>不能独立，君主对“学校”有着绝对的控制权，是君主生“学</w:t>
      </w:r>
      <w:r>
        <w:rPr>
          <w:spacing w:val="-4"/>
        </w:rPr>
        <w:t>校”。英国议会自</w:t>
      </w:r>
      <w:r>
        <w:rPr>
          <w:spacing w:val="-28"/>
        </w:rPr>
        <w:t xml:space="preserve"> </w:t>
      </w:r>
      <w:r>
        <w:rPr>
          <w:spacing w:val="-4"/>
        </w:rPr>
        <w:t>14</w:t>
      </w:r>
      <w:r>
        <w:rPr>
          <w:spacing w:val="-46"/>
        </w:rPr>
        <w:t xml:space="preserve"> </w:t>
      </w:r>
      <w:r>
        <w:rPr>
          <w:spacing w:val="-4"/>
        </w:rPr>
        <w:t>世纪以来区</w:t>
      </w:r>
      <w:r>
        <w:t xml:space="preserve"> 分上、下院，其组成人员来自社会各行各业，各个利益阶层，复杂的人员构成使议会成</w:t>
      </w:r>
      <w:r>
        <w:rPr>
          <w:spacing w:val="-1"/>
        </w:rPr>
        <w:t>为反映</w:t>
      </w:r>
      <w:r>
        <w:t xml:space="preserve"> 社会不同声音和需求的场所，而组成“学校“的主体是接受儒家传统教育的大儒、士人</w:t>
      </w:r>
      <w:r>
        <w:rPr>
          <w:spacing w:val="-1"/>
        </w:rPr>
        <w:t>们，单</w:t>
      </w:r>
      <w:r>
        <w:t xml:space="preserve"> 一的人员构成使得“学校”的声音也是单一的，这些人形成的“学校”反映的不是民意</w:t>
      </w:r>
      <w:r>
        <w:rPr>
          <w:spacing w:val="-1"/>
        </w:rPr>
        <w:t>而是道</w:t>
      </w:r>
      <w:r>
        <w:t xml:space="preserve"> 义。英国议会的组织机构、活动程序等都有明确具体的规定，并以法律形式被确定下来</w:t>
      </w:r>
      <w:r>
        <w:rPr>
          <w:spacing w:val="-1"/>
        </w:rPr>
        <w:t>。而在</w:t>
      </w:r>
      <w:r>
        <w:t xml:space="preserve"> </w:t>
      </w:r>
      <w:r>
        <w:rPr>
          <w:spacing w:val="-2"/>
        </w:rPr>
        <w:t>这一方面黄宗羲基本没有言及。</w:t>
      </w:r>
    </w:p>
    <w:p>
      <w:pPr>
        <w:pStyle w:val="2"/>
        <w:spacing w:before="31" w:line="220" w:lineRule="auto"/>
        <w:ind w:left="4666"/>
      </w:pPr>
      <w:r>
        <w:rPr>
          <w:spacing w:val="-1"/>
        </w:rPr>
        <w:t>——摘编自林树青《论黄宗羲的“学校”思想》</w:t>
      </w:r>
    </w:p>
    <w:p>
      <w:pPr>
        <w:pStyle w:val="2"/>
        <w:spacing w:before="217" w:line="220" w:lineRule="auto"/>
        <w:ind w:left="460"/>
      </w:pPr>
      <w:r>
        <w:rPr>
          <w:spacing w:val="-5"/>
        </w:rPr>
        <w:t>(1)结合材料一和所学知识，说明春秋时期教育领域变革的原因。（7</w:t>
      </w:r>
      <w:r>
        <w:rPr>
          <w:spacing w:val="-33"/>
        </w:rPr>
        <w:t xml:space="preserve"> </w:t>
      </w:r>
      <w:r>
        <w:rPr>
          <w:spacing w:val="-5"/>
        </w:rPr>
        <w:t>分）</w:t>
      </w:r>
    </w:p>
    <w:p>
      <w:pPr>
        <w:pStyle w:val="2"/>
        <w:spacing w:before="217" w:line="316" w:lineRule="auto"/>
        <w:ind w:left="7" w:right="2090" w:firstLine="452"/>
      </w:pPr>
      <w:r>
        <w:rPr>
          <w:spacing w:val="-5"/>
        </w:rPr>
        <w:t>(2)根据材料二，归纳英国“议会”与中国“学校”的主要不同。</w:t>
      </w:r>
      <w:r>
        <w:rPr>
          <w:spacing w:val="-6"/>
        </w:rPr>
        <w:t>（8</w:t>
      </w:r>
      <w:r>
        <w:rPr>
          <w:spacing w:val="-41"/>
        </w:rPr>
        <w:t xml:space="preserve"> </w:t>
      </w:r>
      <w:r>
        <w:rPr>
          <w:spacing w:val="-6"/>
        </w:rPr>
        <w:t>分）</w:t>
      </w:r>
      <w:r>
        <w:t xml:space="preserve"> </w:t>
      </w:r>
      <w:r>
        <w:rPr>
          <w:spacing w:val="-6"/>
        </w:rPr>
        <w:t>36.（15</w:t>
      </w:r>
      <w:r>
        <w:rPr>
          <w:spacing w:val="-36"/>
        </w:rPr>
        <w:t xml:space="preserve"> </w:t>
      </w:r>
      <w:r>
        <w:rPr>
          <w:spacing w:val="-6"/>
        </w:rPr>
        <w:t>分）【近代社会的民主思想与实践】</w:t>
      </w:r>
    </w:p>
    <w:p>
      <w:pPr>
        <w:pStyle w:val="2"/>
        <w:spacing w:before="217" w:line="407" w:lineRule="auto"/>
        <w:ind w:left="423" w:right="91"/>
      </w:pPr>
      <w:r>
        <w:t>材料一  北美殖民地人民在《独立宣言》的号召鼓舞下，经过艰苦的斗争，建立了资产</w:t>
      </w:r>
      <w:r>
        <w:rPr>
          <w:spacing w:val="-1"/>
        </w:rPr>
        <w:t>阶级共</w:t>
      </w:r>
      <w:r>
        <w:t xml:space="preserve"> 和国，将宣言所体现的资产阶级民主理念付诸实践。和中国的辛亥革命一样，法国革命也</w:t>
      </w:r>
      <w:r>
        <w:rPr>
          <w:spacing w:val="-1"/>
        </w:rPr>
        <w:t>导致</w:t>
      </w:r>
      <w:r>
        <w:t xml:space="preserve"> 了很长时间的动荡？在以后的一百多年中，君主独裁和民主政体相互交替，产生了许多没</w:t>
      </w:r>
      <w:r>
        <w:rPr>
          <w:spacing w:val="-1"/>
        </w:rPr>
        <w:t>有实</w:t>
      </w:r>
      <w:r>
        <w:t xml:space="preserve"> </w:t>
      </w:r>
      <w:r>
        <w:rPr>
          <w:spacing w:val="-7"/>
        </w:rPr>
        <w:t>质意义的宪法。事实上，《人权宣言》所表达的理念在当时也没有获得直接实施。</w:t>
      </w:r>
      <w:r>
        <w:rPr>
          <w:spacing w:val="-8"/>
        </w:rPr>
        <w:t>《临时约法》</w:t>
      </w:r>
      <w:r>
        <w:drawing>
          <wp:inline distT="0" distB="0" distL="0" distR="0">
            <wp:extent cx="0" cy="24765"/>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39"/>
                    <a:stretch>
                      <a:fillRect/>
                    </a:stretch>
                  </pic:blipFill>
                  <pic:spPr>
                    <a:xfrm>
                      <a:off x="0" y="0"/>
                      <a:ext cx="0" cy="24765"/>
                    </a:xfrm>
                    <a:prstGeom prst="rect">
                      <a:avLst/>
                    </a:prstGeom>
                  </pic:spPr>
                </pic:pic>
              </a:graphicData>
            </a:graphic>
          </wp:inline>
        </w:drawing>
      </w:r>
      <w:r>
        <w:t xml:space="preserve">  </w:t>
      </w:r>
      <w:r>
        <w:rPr>
          <w:spacing w:val="-2"/>
        </w:rPr>
        <w:t>更是命运多舛，自袁世凯担任总统后，权力的运行严重背离《</w:t>
      </w:r>
      <w:r>
        <w:rPr>
          <w:spacing w:val="-3"/>
        </w:rPr>
        <w:t>约法》宗旨，至</w:t>
      </w:r>
      <w:r>
        <w:rPr>
          <w:spacing w:val="-28"/>
        </w:rPr>
        <w:t xml:space="preserve"> </w:t>
      </w:r>
      <w:r>
        <w:rPr>
          <w:spacing w:val="-3"/>
        </w:rPr>
        <w:t>1914</w:t>
      </w:r>
      <w:r>
        <w:rPr>
          <w:spacing w:val="-44"/>
        </w:rPr>
        <w:t xml:space="preserve"> </w:t>
      </w:r>
      <w:r>
        <w:rPr>
          <w:spacing w:val="-3"/>
        </w:rPr>
        <w:t>年被袁世凯</w:t>
      </w:r>
      <w:r>
        <w:t xml:space="preserve"> </w:t>
      </w:r>
      <w:r>
        <w:rPr>
          <w:spacing w:val="-4"/>
        </w:rPr>
        <w:t>颁布的《中华民国约法》取代，《临时约法》的存续仅两</w:t>
      </w:r>
      <w:r>
        <w:rPr>
          <w:spacing w:val="-5"/>
        </w:rPr>
        <w:t>年。</w:t>
      </w:r>
    </w:p>
    <w:p>
      <w:pPr>
        <w:pStyle w:val="2"/>
        <w:spacing w:before="31" w:line="220" w:lineRule="auto"/>
        <w:ind w:left="5292"/>
      </w:pPr>
      <w:r>
        <w:rPr>
          <w:spacing w:val="-1"/>
        </w:rPr>
        <w:t>——陈思林《近代人类争取民主的历程》</w:t>
      </w:r>
    </w:p>
    <w:p>
      <w:pPr>
        <w:pStyle w:val="2"/>
        <w:spacing w:before="219" w:line="406" w:lineRule="auto"/>
        <w:ind w:left="422" w:right="129"/>
        <w:jc w:val="both"/>
      </w:pPr>
      <w:r>
        <w:t>材料二</w:t>
      </w:r>
      <w:r>
        <w:rPr>
          <w:spacing w:val="104"/>
        </w:rPr>
        <w:t xml:space="preserve"> </w:t>
      </w:r>
      <w:r>
        <w:t>《临时约法》反映的是中国早期现代化过程中，资产阶级革命党人效法西方资产阶级 共和国方案推动中国走向政治现代化的愿望。这一愿望无疑非常美好，但它与中国的社会</w:t>
      </w:r>
      <w:r>
        <w:rPr>
          <w:spacing w:val="-1"/>
        </w:rPr>
        <w:t>现实</w:t>
      </w:r>
      <w:r>
        <w:t xml:space="preserve"> 是脱节的。政治制度的现代化首先要求人的现代化，如果一个国家人民缺乏一种能赋予现</w:t>
      </w:r>
      <w:r>
        <w:rPr>
          <w:spacing w:val="-1"/>
        </w:rPr>
        <w:t>代制</w:t>
      </w:r>
      <w:r>
        <w:t xml:space="preserve"> 度以真实生命力的心理基础，如果执行和运用这些制度的人，自身还没有从心理、思想、</w:t>
      </w:r>
      <w:r>
        <w:rPr>
          <w:spacing w:val="-1"/>
        </w:rPr>
        <w:t>态度</w:t>
      </w:r>
      <w:r>
        <w:t xml:space="preserve"> 和行为方式都经历一个转变，失败和畸形发展的悲剧结局是不可避免</w:t>
      </w:r>
      <w:r>
        <w:rPr>
          <w:spacing w:val="-1"/>
        </w:rPr>
        <w:t>的。</w:t>
      </w:r>
    </w:p>
    <w:p>
      <w:pPr>
        <w:pStyle w:val="2"/>
        <w:spacing w:before="30" w:line="220" w:lineRule="auto"/>
        <w:ind w:left="4872"/>
      </w:pPr>
      <w:r>
        <w:rPr>
          <w:spacing w:val="-1"/>
        </w:rPr>
        <w:t>——周密《宪法文化视野下的历史命运研究》</w:t>
      </w:r>
    </w:p>
    <w:p>
      <w:pPr>
        <w:pStyle w:val="2"/>
        <w:spacing w:before="219" w:line="316" w:lineRule="auto"/>
        <w:ind w:left="426" w:right="91" w:firstLine="34"/>
      </w:pPr>
      <w:r>
        <w:rPr>
          <w:spacing w:val="-5"/>
        </w:rPr>
        <w:t>(1)根据材料一并结合所学知识，分析这三部资产阶级革命文献的命运出现大相径庭的原因。（9</w:t>
      </w:r>
      <w:r>
        <w:rPr>
          <w:spacing w:val="9"/>
        </w:rPr>
        <w:t xml:space="preserve"> </w:t>
      </w:r>
      <w:r>
        <w:rPr>
          <w:spacing w:val="-6"/>
        </w:rPr>
        <w:t>分）</w:t>
      </w:r>
    </w:p>
    <w:p>
      <w:pPr>
        <w:pStyle w:val="2"/>
        <w:spacing w:before="216" w:line="316" w:lineRule="auto"/>
        <w:ind w:left="7" w:firstLine="452"/>
      </w:pPr>
      <w:r>
        <w:rPr>
          <w:spacing w:val="-3"/>
        </w:rPr>
        <w:t>(2)根据以上材料并结合所学知识思考，在当时应该如何改造旧中国、实现政治民主化</w:t>
      </w:r>
      <w:r>
        <w:rPr>
          <w:spacing w:val="-28"/>
        </w:rPr>
        <w:t>？（</w:t>
      </w:r>
      <w:r>
        <w:rPr>
          <w:spacing w:val="-3"/>
        </w:rPr>
        <w:t>6</w:t>
      </w:r>
      <w:r>
        <w:rPr>
          <w:spacing w:val="-43"/>
        </w:rPr>
        <w:t xml:space="preserve"> </w:t>
      </w:r>
      <w:r>
        <w:rPr>
          <w:spacing w:val="-3"/>
        </w:rPr>
        <w:t>分）</w:t>
      </w:r>
      <w:r>
        <w:t xml:space="preserve"> </w:t>
      </w:r>
      <w:r>
        <w:rPr>
          <w:spacing w:val="-7"/>
        </w:rPr>
        <w:t>37.（15</w:t>
      </w:r>
      <w:r>
        <w:rPr>
          <w:spacing w:val="-38"/>
        </w:rPr>
        <w:t xml:space="preserve"> </w:t>
      </w:r>
      <w:r>
        <w:rPr>
          <w:spacing w:val="-7"/>
        </w:rPr>
        <w:t>分）【20</w:t>
      </w:r>
      <w:r>
        <w:rPr>
          <w:spacing w:val="-44"/>
        </w:rPr>
        <w:t xml:space="preserve"> </w:t>
      </w:r>
      <w:r>
        <w:rPr>
          <w:spacing w:val="-7"/>
        </w:rPr>
        <w:t>世纪的战争与和平】</w:t>
      </w:r>
    </w:p>
    <w:p>
      <w:pPr>
        <w:spacing w:line="316" w:lineRule="auto"/>
        <w:sectPr>
          <w:headerReference r:id="rId20" w:type="default"/>
          <w:footerReference r:id="rId21" w:type="default"/>
          <w:pgSz w:w="11907" w:h="16839"/>
          <w:pgMar w:top="2009" w:right="1322" w:bottom="1199" w:left="1421" w:header="869" w:footer="985" w:gutter="0"/>
          <w:cols w:space="720" w:num="1"/>
        </w:sectPr>
      </w:pPr>
    </w:p>
    <w:p>
      <w:pPr>
        <w:pStyle w:val="2"/>
        <w:spacing w:before="147" w:line="406" w:lineRule="auto"/>
        <w:ind w:left="423" w:right="143"/>
        <w:jc w:val="both"/>
      </w:pPr>
      <w:r>
        <w:rPr>
          <w:spacing w:val="-1"/>
        </w:rPr>
        <w:t>材料  亚洲所有殖民地都在战后</w:t>
      </w:r>
      <w:r>
        <w:rPr>
          <w:spacing w:val="-28"/>
        </w:rPr>
        <w:t xml:space="preserve"> </w:t>
      </w:r>
      <w:r>
        <w:rPr>
          <w:spacing w:val="-1"/>
        </w:rPr>
        <w:t>10</w:t>
      </w:r>
      <w:r>
        <w:rPr>
          <w:spacing w:val="-45"/>
        </w:rPr>
        <w:t xml:space="preserve"> </w:t>
      </w:r>
      <w:r>
        <w:rPr>
          <w:spacing w:val="-1"/>
        </w:rPr>
        <w:t>年内成为独立国家，非洲所</w:t>
      </w:r>
      <w:r>
        <w:rPr>
          <w:spacing w:val="-2"/>
        </w:rPr>
        <w:t>有殖民地都在战后</w:t>
      </w:r>
      <w:r>
        <w:rPr>
          <w:spacing w:val="-41"/>
        </w:rPr>
        <w:t xml:space="preserve"> </w:t>
      </w:r>
      <w:r>
        <w:rPr>
          <w:spacing w:val="-2"/>
        </w:rPr>
        <w:t>20</w:t>
      </w:r>
      <w:r>
        <w:rPr>
          <w:spacing w:val="-43"/>
        </w:rPr>
        <w:t xml:space="preserve"> </w:t>
      </w:r>
      <w:r>
        <w:rPr>
          <w:spacing w:val="-2"/>
        </w:rPr>
        <w:t>年内成为</w:t>
      </w:r>
      <w:r>
        <w:t xml:space="preserve"> 独立国家。出现这一意想不到的结局的一个原因是，第二次世界大战期间，最初的殖民主</w:t>
      </w:r>
      <w:r>
        <w:rPr>
          <w:spacing w:val="-1"/>
        </w:rPr>
        <w:t>义列</w:t>
      </w:r>
      <w:r>
        <w:t xml:space="preserve"> 强空前地衰落，同样重要的是反帝国主义的民主主义情绪在诸帝国国内得到发展。此外，</w:t>
      </w:r>
      <w:r>
        <w:rPr>
          <w:spacing w:val="-1"/>
        </w:rPr>
        <w:t>战后</w:t>
      </w:r>
      <w:r>
        <w:t xml:space="preserve"> 的两个头等强国美国和苏联对在损害战败的敌人和被削弱的盟国的情况下获取海外殖民地</w:t>
      </w:r>
      <w:r>
        <w:rPr>
          <w:spacing w:val="-1"/>
        </w:rPr>
        <w:t>并不</w:t>
      </w:r>
      <w:r>
        <w:t xml:space="preserve"> </w:t>
      </w:r>
      <w:r>
        <w:rPr>
          <w:spacing w:val="-2"/>
        </w:rPr>
        <w:t>感兴趣，这种情况也有助于殖民地革命。</w:t>
      </w:r>
    </w:p>
    <w:p>
      <w:pPr>
        <w:pStyle w:val="2"/>
        <w:spacing w:before="29" w:line="403" w:lineRule="auto"/>
        <w:ind w:left="422" w:right="105" w:firstLine="343"/>
        <w:jc w:val="both"/>
      </w:pPr>
      <w:r>
        <w:rPr>
          <w:spacing w:val="-2"/>
        </w:rPr>
        <w:t>由于日本人以“亚洲人的亚洲”为口号，进行宣传，所</w:t>
      </w:r>
      <w:r>
        <w:rPr>
          <w:spacing w:val="-3"/>
        </w:rPr>
        <w:t>以西方帝国主义的政治基础也遭到了</w:t>
      </w:r>
      <w:r>
        <w:t xml:space="preserve"> 破坏。当日本人最后被迫交出他们的占领地时，他们故意将武器留给当地的民族主义组织</w:t>
      </w:r>
      <w:r>
        <w:rPr>
          <w:spacing w:val="-1"/>
        </w:rPr>
        <w:t>，从</w:t>
      </w:r>
      <w:r>
        <w:t xml:space="preserve"> </w:t>
      </w:r>
      <w:r>
        <w:rPr>
          <w:spacing w:val="-2"/>
        </w:rPr>
        <w:t>而尽可能地使西方的统治难以恢复。</w:t>
      </w:r>
    </w:p>
    <w:p>
      <w:pPr>
        <w:pStyle w:val="2"/>
        <w:spacing w:before="28" w:line="405" w:lineRule="auto"/>
        <w:ind w:left="423" w:right="143" w:firstLine="422"/>
        <w:jc w:val="both"/>
      </w:pPr>
      <w:r>
        <w:t>第二次世界大战期间，由于数百万殖民地居民在同盟国和日本的军队和劳动营</w:t>
      </w:r>
      <w:r>
        <w:rPr>
          <w:spacing w:val="-1"/>
        </w:rPr>
        <w:t>中服役，这</w:t>
      </w:r>
      <w:r>
        <w:t xml:space="preserve"> 种世界范围的殖民地觉醒得到了进一步的促进。最后，如同在第一次世界大战期间一样，</w:t>
      </w:r>
      <w:r>
        <w:rPr>
          <w:spacing w:val="-1"/>
        </w:rPr>
        <w:t>老百</w:t>
      </w:r>
      <w:r>
        <w:t xml:space="preserve"> 姓不仅受到了某些地区的战争造成的穷困和苦难的影响，而且还受到了同盟国关于自由和</w:t>
      </w:r>
      <w:r>
        <w:rPr>
          <w:spacing w:val="-1"/>
        </w:rPr>
        <w:t>民族</w:t>
      </w:r>
      <w:r>
        <w:t xml:space="preserve"> </w:t>
      </w:r>
      <w:r>
        <w:rPr>
          <w:spacing w:val="-3"/>
        </w:rPr>
        <w:t>自决的宣传的影响。</w:t>
      </w:r>
    </w:p>
    <w:p>
      <w:pPr>
        <w:pStyle w:val="2"/>
        <w:spacing w:before="31" w:line="221" w:lineRule="auto"/>
        <w:ind w:left="5503"/>
      </w:pPr>
      <w:r>
        <w:rPr>
          <w:spacing w:val="-1"/>
        </w:rPr>
        <w:t>——摘自斯塔夫里阿诺斯《全球通史》</w:t>
      </w:r>
    </w:p>
    <w:p>
      <w:pPr>
        <w:pStyle w:val="2"/>
        <w:spacing w:before="216" w:line="220" w:lineRule="auto"/>
        <w:ind w:left="460"/>
      </w:pPr>
      <w:r>
        <w:rPr>
          <w:spacing w:val="-5"/>
        </w:rPr>
        <w:t>(1)根据材料及所学知识分析二战后亚非民族独立运动高涨的原因。（9</w:t>
      </w:r>
      <w:r>
        <w:rPr>
          <w:spacing w:val="-28"/>
        </w:rPr>
        <w:t xml:space="preserve"> </w:t>
      </w:r>
      <w:r>
        <w:rPr>
          <w:spacing w:val="-5"/>
        </w:rPr>
        <w:t>分）</w:t>
      </w:r>
    </w:p>
    <w:p>
      <w:pPr>
        <w:pStyle w:val="2"/>
        <w:spacing w:before="219" w:line="316" w:lineRule="auto"/>
        <w:ind w:left="7" w:right="2313" w:firstLine="452"/>
      </w:pPr>
      <w:r>
        <w:rPr>
          <w:spacing w:val="-5"/>
        </w:rPr>
        <w:t>(2)根据材料及所学知识分析二战后亚非民族独立运动的影响</w:t>
      </w:r>
      <w:r>
        <w:rPr>
          <w:spacing w:val="-6"/>
        </w:rPr>
        <w:t>。（6</w:t>
      </w:r>
      <w:r>
        <w:rPr>
          <w:spacing w:val="-44"/>
        </w:rPr>
        <w:t xml:space="preserve"> </w:t>
      </w:r>
      <w:r>
        <w:rPr>
          <w:spacing w:val="-6"/>
        </w:rPr>
        <w:t>分）</w:t>
      </w:r>
      <w:r>
        <w:t xml:space="preserve"> </w:t>
      </w:r>
      <w:r>
        <w:rPr>
          <w:spacing w:val="-7"/>
        </w:rPr>
        <w:t>38.（15</w:t>
      </w:r>
      <w:r>
        <w:rPr>
          <w:spacing w:val="-42"/>
        </w:rPr>
        <w:t xml:space="preserve"> </w:t>
      </w:r>
      <w:r>
        <w:rPr>
          <w:spacing w:val="-7"/>
        </w:rPr>
        <w:t>分）【中外历史人物评说】</w:t>
      </w:r>
    </w:p>
    <w:p>
      <w:pPr>
        <w:pStyle w:val="2"/>
        <w:spacing w:before="216" w:line="220" w:lineRule="auto"/>
        <w:ind w:left="423"/>
      </w:pPr>
      <w:r>
        <w:rPr>
          <w:spacing w:val="-3"/>
        </w:rPr>
        <w:t>材料  忽必烈登基后在《即位诏》中表示：祖宗创立基业</w:t>
      </w:r>
      <w:r>
        <w:rPr>
          <w:spacing w:val="-37"/>
        </w:rPr>
        <w:t xml:space="preserve"> </w:t>
      </w:r>
      <w:r>
        <w:rPr>
          <w:spacing w:val="-3"/>
        </w:rPr>
        <w:t>50</w:t>
      </w:r>
      <w:r>
        <w:rPr>
          <w:spacing w:val="-45"/>
        </w:rPr>
        <w:t xml:space="preserve"> </w:t>
      </w:r>
      <w:r>
        <w:rPr>
          <w:spacing w:val="-3"/>
        </w:rPr>
        <w:t>余年，“武功迭兴，文治多缺”</w:t>
      </w:r>
      <w:r>
        <w:drawing>
          <wp:inline distT="0" distB="0" distL="0" distR="0">
            <wp:extent cx="15875" cy="2222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35"/>
                    <a:stretch>
                      <a:fillRect/>
                    </a:stretch>
                  </pic:blipFill>
                  <pic:spPr>
                    <a:xfrm>
                      <a:off x="0" y="0"/>
                      <a:ext cx="15883" cy="22859"/>
                    </a:xfrm>
                    <a:prstGeom prst="rect">
                      <a:avLst/>
                    </a:prstGeom>
                  </pic:spPr>
                </pic:pic>
              </a:graphicData>
            </a:graphic>
          </wp:inline>
        </w:drawing>
      </w:r>
      <w:r>
        <w:rPr>
          <w:spacing w:val="-3"/>
        </w:rPr>
        <w:t>；</w:t>
      </w:r>
    </w:p>
    <w:p>
      <w:pPr>
        <w:pStyle w:val="2"/>
        <w:spacing w:before="223" w:line="408" w:lineRule="auto"/>
        <w:ind w:left="422" w:firstLine="1"/>
      </w:pPr>
      <w:r>
        <w:rPr>
          <w:spacing w:val="-9"/>
        </w:rPr>
        <w:t>他决心“宜新弘远之规”，“祖述变通，正在今日”。忽必烈幼年曾受过良好的教育，非常仰慕中</w:t>
      </w:r>
      <w:r>
        <w:rPr>
          <w:spacing w:val="2"/>
        </w:rPr>
        <w:t xml:space="preserve">  </w:t>
      </w:r>
      <w:r>
        <w:rPr>
          <w:spacing w:val="-5"/>
        </w:rPr>
        <w:t>原文明，常与汉族知识分子讲论圣道，决心仿效李世民，“思大有为于天下”。</w:t>
      </w:r>
      <w:r>
        <w:rPr>
          <w:spacing w:val="-6"/>
        </w:rPr>
        <w:t>1251</w:t>
      </w:r>
      <w:r>
        <w:rPr>
          <w:spacing w:val="-46"/>
        </w:rPr>
        <w:t xml:space="preserve"> </w:t>
      </w:r>
      <w:r>
        <w:rPr>
          <w:spacing w:val="-6"/>
        </w:rPr>
        <w:t>年，蒙哥汗</w:t>
      </w:r>
      <w:r>
        <w:t xml:space="preserve">  </w:t>
      </w:r>
      <w:r>
        <w:rPr>
          <w:spacing w:val="1"/>
        </w:rPr>
        <w:t>命他主管漠南汉地，使他有更多机会熟悉中原文明。即位后他明</w:t>
      </w:r>
      <w:r>
        <w:t>确宣布，改变太祖“视居庸以</w:t>
      </w:r>
      <w:r>
        <w:drawing>
          <wp:inline distT="0" distB="0" distL="0" distR="0">
            <wp:extent cx="0" cy="1524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5"/>
                    <a:stretch>
                      <a:fillRect/>
                    </a:stretch>
                  </pic:blipFill>
                  <pic:spPr>
                    <a:xfrm>
                      <a:off x="0" y="0"/>
                      <a:ext cx="0" cy="15240"/>
                    </a:xfrm>
                    <a:prstGeom prst="rect">
                      <a:avLst/>
                    </a:prstGeom>
                  </pic:spPr>
                </pic:pic>
              </a:graphicData>
            </a:graphic>
          </wp:inline>
        </w:drawing>
      </w:r>
      <w:r>
        <w:t xml:space="preserve">  </w:t>
      </w:r>
      <w:r>
        <w:rPr>
          <w:spacing w:val="-9"/>
        </w:rPr>
        <w:t>北为内地”的观念，确定“山以南，国之根本也”，“期与物以更新”。忽必烈严厉禁止屠城，兵</w:t>
      </w:r>
      <w:r>
        <w:rPr>
          <w:spacing w:val="2"/>
        </w:rPr>
        <w:t xml:space="preserve">  </w:t>
      </w:r>
      <w:r>
        <w:rPr>
          <w:spacing w:val="-4"/>
        </w:rPr>
        <w:t>临南宋临安时，使临安得以“九衢之市，一代之繁华如故”。废除州县官世袭，释放奴</w:t>
      </w:r>
      <w:r>
        <w:rPr>
          <w:spacing w:val="-5"/>
        </w:rPr>
        <w:t>隶，重用</w:t>
      </w:r>
      <w:r>
        <w:t xml:space="preserve">  </w:t>
      </w:r>
      <w:r>
        <w:rPr>
          <w:spacing w:val="-11"/>
        </w:rPr>
        <w:t>汉官，劝课农桑，反对毁田放牧。诏令天下：“国以民为本，民以衣食为本，衣食以农桑为本</w:t>
      </w:r>
      <w:r>
        <w:rPr>
          <w:spacing w:val="-12"/>
        </w:rPr>
        <w:t>。．”</w:t>
      </w:r>
      <w:r>
        <w:t xml:space="preserve"> </w:t>
      </w:r>
      <w:r>
        <w:rPr>
          <w:spacing w:val="-5"/>
        </w:rPr>
        <w:t>改革蒙古旧制，“援唐宋之故典，参辽金之遗制，设官分职，立政安民”，实施行省制，</w:t>
      </w:r>
      <w:r>
        <w:rPr>
          <w:spacing w:val="-6"/>
        </w:rPr>
        <w:t>加强对</w:t>
      </w:r>
      <w:r>
        <w:t xml:space="preserve">  </w:t>
      </w:r>
      <w:r>
        <w:rPr>
          <w:spacing w:val="-4"/>
        </w:rPr>
        <w:t>边地的管理。忽必烈改制取得巨大成功，初期就“民安赋役，国用粗足，政事更新”，</w:t>
      </w:r>
      <w:r>
        <w:rPr>
          <w:spacing w:val="-5"/>
        </w:rPr>
        <w:t>有力地促</w:t>
      </w:r>
      <w:r>
        <w:t xml:space="preserve">  </w:t>
      </w:r>
      <w:r>
        <w:rPr>
          <w:spacing w:val="-1"/>
        </w:rPr>
        <w:t>进了中华文明的继续发展。</w:t>
      </w:r>
    </w:p>
    <w:p>
      <w:pPr>
        <w:pStyle w:val="2"/>
        <w:spacing w:before="31" w:line="220" w:lineRule="auto"/>
        <w:ind w:left="6344"/>
      </w:pPr>
      <w:r>
        <w:rPr>
          <w:spacing w:val="-7"/>
        </w:rPr>
        <w:t>——据《元史</w:t>
      </w:r>
      <w:r>
        <w:rPr>
          <w:spacing w:val="-23"/>
        </w:rPr>
        <w:t xml:space="preserve"> </w:t>
      </w:r>
      <w:r>
        <w:rPr>
          <w:spacing w:val="-7"/>
        </w:rPr>
        <w:t>·世祖本纪》等</w:t>
      </w:r>
    </w:p>
    <w:p>
      <w:pPr>
        <w:pStyle w:val="2"/>
        <w:spacing w:before="217" w:line="220" w:lineRule="auto"/>
        <w:ind w:left="460"/>
      </w:pPr>
      <w:r>
        <w:rPr>
          <w:spacing w:val="-5"/>
        </w:rPr>
        <w:t>(1)根据材料及所学知识，归纳忽必烈改制的原因及措施。</w:t>
      </w:r>
      <w:r>
        <w:rPr>
          <w:spacing w:val="-6"/>
        </w:rPr>
        <w:t>（9</w:t>
      </w:r>
      <w:r>
        <w:rPr>
          <w:spacing w:val="-44"/>
        </w:rPr>
        <w:t xml:space="preserve"> </w:t>
      </w:r>
      <w:r>
        <w:rPr>
          <w:spacing w:val="-6"/>
        </w:rPr>
        <w:t>分）</w:t>
      </w:r>
    </w:p>
    <w:p>
      <w:pPr>
        <w:spacing w:line="220" w:lineRule="auto"/>
        <w:sectPr>
          <w:headerReference r:id="rId22" w:type="default"/>
          <w:footerReference r:id="rId23" w:type="default"/>
          <w:pgSz w:w="11907" w:h="16839"/>
          <w:pgMar w:top="2009" w:right="1308" w:bottom="1199" w:left="1421" w:header="869" w:footer="985" w:gutter="0"/>
          <w:cols w:space="720" w:num="1"/>
        </w:sectPr>
      </w:pPr>
    </w:p>
    <w:p>
      <w:pPr>
        <w:pStyle w:val="2"/>
        <w:spacing w:before="147" w:line="220" w:lineRule="auto"/>
        <w:ind w:left="460"/>
      </w:pPr>
      <w:r>
        <w:rPr>
          <w:spacing w:val="-6"/>
        </w:rPr>
        <w:t>(2)根据材料及所学知识，分析忽必烈是如何</w:t>
      </w:r>
      <w:r>
        <w:rPr>
          <w:spacing w:val="-7"/>
        </w:rPr>
        <w:t>促进中华文明继续发展的。（6分）</w:t>
      </w:r>
      <w:r>
        <w:drawing>
          <wp:inline distT="0" distB="0" distL="0" distR="0">
            <wp:extent cx="0" cy="1841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35"/>
                    <a:stretch>
                      <a:fillRect/>
                    </a:stretch>
                  </pic:blipFill>
                  <pic:spPr>
                    <a:xfrm>
                      <a:off x="0" y="0"/>
                      <a:ext cx="0" cy="18415"/>
                    </a:xfrm>
                    <a:prstGeom prst="rect">
                      <a:avLst/>
                    </a:prstGeom>
                  </pic:spPr>
                </pic:pic>
              </a:graphicData>
            </a:graphic>
          </wp:inline>
        </w:drawing>
      </w: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7"/>
      </w:pPr>
    </w:p>
    <w:p>
      <w:pPr>
        <w:spacing w:before="6"/>
      </w:pPr>
    </w:p>
    <w:p>
      <w:pPr>
        <w:spacing w:before="6"/>
      </w:pPr>
    </w:p>
    <w:tbl>
      <w:tblPr>
        <w:tblStyle w:val="6"/>
        <w:tblW w:w="6863"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15"/>
        <w:gridCol w:w="1837"/>
        <w:gridCol w:w="1807"/>
        <w:gridCol w:w="1604"/>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9" w:hRule="atLeast"/>
        </w:trPr>
        <w:tc>
          <w:tcPr>
            <w:tcW w:w="1615" w:type="dxa"/>
            <w:vAlign w:val="top"/>
          </w:tcPr>
          <w:p>
            <w:pPr>
              <w:spacing w:line="222" w:lineRule="auto"/>
              <w:ind w:left="7"/>
              <w:rPr>
                <w:rFonts w:ascii="宋体" w:hAnsi="宋体" w:eastAsia="宋体" w:cs="宋体"/>
                <w:sz w:val="21"/>
                <w:szCs w:val="21"/>
              </w:rPr>
            </w:pPr>
            <w:r>
              <w:rPr>
                <w:rFonts w:ascii="宋体" w:hAnsi="宋体" w:eastAsia="宋体" w:cs="宋体"/>
                <w:spacing w:val="-4"/>
                <w:sz w:val="21"/>
                <w:szCs w:val="21"/>
              </w:rPr>
              <w:t>一、选择题</w:t>
            </w:r>
          </w:p>
        </w:tc>
        <w:tc>
          <w:tcPr>
            <w:tcW w:w="1837" w:type="dxa"/>
            <w:vAlign w:val="top"/>
          </w:tcPr>
          <w:p>
            <w:pPr>
              <w:rPr>
                <w:rFonts w:ascii="Arial"/>
                <w:sz w:val="21"/>
              </w:rPr>
            </w:pPr>
          </w:p>
        </w:tc>
        <w:tc>
          <w:tcPr>
            <w:tcW w:w="1807" w:type="dxa"/>
            <w:vAlign w:val="top"/>
          </w:tcPr>
          <w:p>
            <w:pPr>
              <w:rPr>
                <w:rFonts w:ascii="Arial"/>
                <w:sz w:val="21"/>
              </w:rPr>
            </w:pPr>
          </w:p>
        </w:tc>
        <w:tc>
          <w:tcPr>
            <w:tcW w:w="1604"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615" w:type="dxa"/>
            <w:vAlign w:val="top"/>
          </w:tcPr>
          <w:p>
            <w:pPr>
              <w:pStyle w:val="7"/>
              <w:spacing w:before="128" w:line="237" w:lineRule="auto"/>
              <w:ind w:left="20"/>
            </w:pPr>
            <w:r>
              <w:rPr>
                <w:spacing w:val="-3"/>
              </w:rPr>
              <w:t>1</w:t>
            </w:r>
            <w:r>
              <w:rPr>
                <w:rFonts w:ascii="宋体" w:hAnsi="宋体" w:eastAsia="宋体" w:cs="宋体"/>
                <w:spacing w:val="-3"/>
              </w:rPr>
              <w:t>～</w:t>
            </w:r>
            <w:r>
              <w:rPr>
                <w:spacing w:val="-3"/>
              </w:rPr>
              <w:t>5 DCCCA</w:t>
            </w:r>
          </w:p>
        </w:tc>
        <w:tc>
          <w:tcPr>
            <w:tcW w:w="1837" w:type="dxa"/>
            <w:vAlign w:val="top"/>
          </w:tcPr>
          <w:p>
            <w:pPr>
              <w:pStyle w:val="7"/>
              <w:spacing w:before="128" w:line="237" w:lineRule="auto"/>
              <w:ind w:left="310"/>
            </w:pPr>
            <w:r>
              <w:rPr>
                <w:spacing w:val="-1"/>
              </w:rPr>
              <w:t>6</w:t>
            </w:r>
            <w:r>
              <w:rPr>
                <w:rFonts w:ascii="宋体" w:hAnsi="宋体" w:eastAsia="宋体" w:cs="宋体"/>
                <w:spacing w:val="-1"/>
              </w:rPr>
              <w:t>～</w:t>
            </w:r>
            <w:r>
              <w:rPr>
                <w:spacing w:val="-1"/>
              </w:rPr>
              <w:t>10 DBCDD</w:t>
            </w:r>
          </w:p>
        </w:tc>
        <w:tc>
          <w:tcPr>
            <w:tcW w:w="1807" w:type="dxa"/>
            <w:vAlign w:val="top"/>
          </w:tcPr>
          <w:p>
            <w:pPr>
              <w:pStyle w:val="7"/>
              <w:spacing w:before="128" w:line="237" w:lineRule="auto"/>
              <w:ind w:left="222"/>
            </w:pPr>
            <w:r>
              <w:rPr>
                <w:spacing w:val="-3"/>
              </w:rPr>
              <w:t>11</w:t>
            </w:r>
            <w:r>
              <w:rPr>
                <w:rFonts w:ascii="宋体" w:hAnsi="宋体" w:eastAsia="宋体" w:cs="宋体"/>
                <w:spacing w:val="-3"/>
              </w:rPr>
              <w:t>～</w:t>
            </w:r>
            <w:r>
              <w:rPr>
                <w:spacing w:val="-3"/>
              </w:rPr>
              <w:t>15 BCBDC</w:t>
            </w:r>
          </w:p>
        </w:tc>
        <w:tc>
          <w:tcPr>
            <w:tcW w:w="1604" w:type="dxa"/>
            <w:vAlign w:val="top"/>
          </w:tcPr>
          <w:p>
            <w:pPr>
              <w:pStyle w:val="7"/>
              <w:spacing w:before="129" w:line="237" w:lineRule="auto"/>
              <w:jc w:val="right"/>
            </w:pPr>
            <w:r>
              <w:rPr>
                <w:spacing w:val="-3"/>
              </w:rPr>
              <w:t>16</w:t>
            </w:r>
            <w:r>
              <w:rPr>
                <w:rFonts w:ascii="宋体" w:hAnsi="宋体" w:eastAsia="宋体" w:cs="宋体"/>
                <w:spacing w:val="-3"/>
              </w:rPr>
              <w:t>～</w:t>
            </w:r>
            <w:r>
              <w:rPr>
                <w:spacing w:val="-3"/>
              </w:rPr>
              <w:t>20 DBBBA</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8" w:hRule="atLeast"/>
        </w:trPr>
        <w:tc>
          <w:tcPr>
            <w:tcW w:w="1615" w:type="dxa"/>
            <w:vAlign w:val="top"/>
          </w:tcPr>
          <w:p>
            <w:pPr>
              <w:pStyle w:val="7"/>
              <w:spacing w:before="128" w:line="237" w:lineRule="auto"/>
            </w:pPr>
            <w:r>
              <w:rPr>
                <w:spacing w:val="-1"/>
              </w:rPr>
              <w:t>21</w:t>
            </w:r>
            <w:r>
              <w:rPr>
                <w:rFonts w:ascii="宋体" w:hAnsi="宋体" w:eastAsia="宋体" w:cs="宋体"/>
                <w:spacing w:val="-1"/>
              </w:rPr>
              <w:t>～</w:t>
            </w:r>
            <w:r>
              <w:rPr>
                <w:spacing w:val="-1"/>
              </w:rPr>
              <w:t>25 CCAAC</w:t>
            </w:r>
          </w:p>
        </w:tc>
        <w:tc>
          <w:tcPr>
            <w:tcW w:w="1837" w:type="dxa"/>
            <w:vAlign w:val="top"/>
          </w:tcPr>
          <w:p>
            <w:pPr>
              <w:pStyle w:val="7"/>
              <w:spacing w:before="128" w:line="237" w:lineRule="auto"/>
              <w:ind w:left="212"/>
            </w:pPr>
            <w:r>
              <w:rPr>
                <w:spacing w:val="-1"/>
              </w:rPr>
              <w:t>26</w:t>
            </w:r>
            <w:r>
              <w:rPr>
                <w:rFonts w:ascii="宋体" w:hAnsi="宋体" w:eastAsia="宋体" w:cs="宋体"/>
                <w:spacing w:val="-1"/>
              </w:rPr>
              <w:t>～</w:t>
            </w:r>
            <w:r>
              <w:rPr>
                <w:spacing w:val="-1"/>
              </w:rPr>
              <w:t>30 CBABD</w:t>
            </w:r>
          </w:p>
        </w:tc>
        <w:tc>
          <w:tcPr>
            <w:tcW w:w="1807" w:type="dxa"/>
            <w:vAlign w:val="top"/>
          </w:tcPr>
          <w:p>
            <w:pPr>
              <w:pStyle w:val="7"/>
              <w:spacing w:before="129" w:line="237" w:lineRule="auto"/>
              <w:ind w:left="309"/>
            </w:pPr>
            <w:r>
              <w:rPr>
                <w:spacing w:val="-1"/>
              </w:rPr>
              <w:t>31</w:t>
            </w:r>
            <w:r>
              <w:rPr>
                <w:rFonts w:ascii="宋体" w:hAnsi="宋体" w:eastAsia="宋体" w:cs="宋体"/>
                <w:spacing w:val="-1"/>
              </w:rPr>
              <w:t>～</w:t>
            </w:r>
            <w:r>
              <w:rPr>
                <w:spacing w:val="-1"/>
              </w:rPr>
              <w:t>32</w:t>
            </w:r>
            <w:r>
              <w:rPr>
                <w:spacing w:val="-13"/>
              </w:rPr>
              <w:t xml:space="preserve"> </w:t>
            </w:r>
            <w:r>
              <w:rPr>
                <w:spacing w:val="-1"/>
              </w:rPr>
              <w:t>AD</w:t>
            </w:r>
          </w:p>
        </w:tc>
        <w:tc>
          <w:tcPr>
            <w:tcW w:w="1604"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40" w:hRule="atLeast"/>
        </w:trPr>
        <w:tc>
          <w:tcPr>
            <w:tcW w:w="1615" w:type="dxa"/>
            <w:vAlign w:val="top"/>
          </w:tcPr>
          <w:p>
            <w:pPr>
              <w:spacing w:before="128" w:line="177" w:lineRule="auto"/>
              <w:ind w:left="7"/>
              <w:rPr>
                <w:rFonts w:ascii="宋体" w:hAnsi="宋体" w:eastAsia="宋体" w:cs="宋体"/>
                <w:sz w:val="21"/>
                <w:szCs w:val="21"/>
              </w:rPr>
            </w:pPr>
            <w:r>
              <w:rPr>
                <w:rFonts w:ascii="宋体" w:hAnsi="宋体" w:eastAsia="宋体" w:cs="宋体"/>
                <w:spacing w:val="-2"/>
                <w:sz w:val="21"/>
                <w:szCs w:val="21"/>
              </w:rPr>
              <w:t>二、非选择题</w:t>
            </w:r>
          </w:p>
        </w:tc>
        <w:tc>
          <w:tcPr>
            <w:tcW w:w="1837" w:type="dxa"/>
            <w:vAlign w:val="top"/>
          </w:tcPr>
          <w:p>
            <w:pPr>
              <w:rPr>
                <w:rFonts w:ascii="Arial"/>
                <w:sz w:val="21"/>
              </w:rPr>
            </w:pPr>
          </w:p>
        </w:tc>
        <w:tc>
          <w:tcPr>
            <w:tcW w:w="1807" w:type="dxa"/>
            <w:vAlign w:val="top"/>
          </w:tcPr>
          <w:p>
            <w:pPr>
              <w:rPr>
                <w:rFonts w:ascii="Arial"/>
                <w:sz w:val="21"/>
              </w:rPr>
            </w:pPr>
          </w:p>
        </w:tc>
        <w:tc>
          <w:tcPr>
            <w:tcW w:w="1604" w:type="dxa"/>
            <w:vAlign w:val="top"/>
          </w:tcPr>
          <w:p>
            <w:pPr>
              <w:rPr>
                <w:rFonts w:ascii="Arial"/>
                <w:sz w:val="21"/>
              </w:rPr>
            </w:pPr>
          </w:p>
        </w:tc>
      </w:tr>
    </w:tbl>
    <w:p>
      <w:pPr>
        <w:pStyle w:val="2"/>
        <w:spacing w:before="256" w:line="214" w:lineRule="auto"/>
        <w:ind w:left="4"/>
      </w:pPr>
      <w:r>
        <w:rPr>
          <w:rFonts w:ascii="Times New Roman" w:hAnsi="Times New Roman" w:eastAsia="Times New Roman" w:cs="Times New Roman"/>
          <w:spacing w:val="-3"/>
        </w:rPr>
        <w:t>33</w:t>
      </w:r>
      <w:r>
        <w:rPr>
          <w:rFonts w:ascii="Times New Roman" w:hAnsi="Times New Roman" w:eastAsia="Times New Roman" w:cs="Times New Roman"/>
          <w:spacing w:val="-23"/>
        </w:rPr>
        <w:t xml:space="preserve"> </w:t>
      </w:r>
      <w:r>
        <w:rPr>
          <w:spacing w:val="-3"/>
        </w:rPr>
        <w:t>．</w:t>
      </w:r>
      <w:r>
        <w:rPr>
          <w:rFonts w:ascii="Times New Roman" w:hAnsi="Times New Roman" w:eastAsia="Times New Roman" w:cs="Times New Roman"/>
          <w:spacing w:val="-3"/>
        </w:rPr>
        <w:t>(1)</w:t>
      </w:r>
      <w:r>
        <w:rPr>
          <w:spacing w:val="-3"/>
        </w:rPr>
        <w:t>特点：突出整体（或全球）史观和文明史观；以文化和商贸成就为主要研究依据。（</w:t>
      </w:r>
      <w:r>
        <w:rPr>
          <w:rFonts w:ascii="Times New Roman" w:hAnsi="Times New Roman" w:eastAsia="Times New Roman" w:cs="Times New Roman"/>
          <w:spacing w:val="-3"/>
        </w:rPr>
        <w:t xml:space="preserve">4 </w:t>
      </w:r>
      <w:r>
        <w:rPr>
          <w:spacing w:val="-3"/>
        </w:rPr>
        <w:t>分）</w:t>
      </w:r>
    </w:p>
    <w:p>
      <w:pPr>
        <w:pStyle w:val="2"/>
        <w:spacing w:before="223" w:line="403" w:lineRule="auto"/>
        <w:ind w:left="423" w:firstLine="212"/>
        <w:jc w:val="both"/>
      </w:pPr>
      <w:r>
        <w:rPr>
          <w:spacing w:val="1"/>
        </w:rPr>
        <w:t>依据：巾国思想文化（宗教文化或儒家文化）达到顶峰</w:t>
      </w:r>
      <w:r>
        <w:t>；文学艺术成就与杰作大批涌现；瓷</w:t>
      </w:r>
      <w:r>
        <w:drawing>
          <wp:inline distT="0" distB="0" distL="0" distR="0">
            <wp:extent cx="0" cy="2222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5"/>
                    <a:stretch>
                      <a:fillRect/>
                    </a:stretch>
                  </pic:blipFill>
                  <pic:spPr>
                    <a:xfrm>
                      <a:off x="0" y="0"/>
                      <a:ext cx="0" cy="22858"/>
                    </a:xfrm>
                    <a:prstGeom prst="rect">
                      <a:avLst/>
                    </a:prstGeom>
                  </pic:spPr>
                </pic:pic>
              </a:graphicData>
            </a:graphic>
          </wp:inline>
        </w:drawing>
      </w:r>
      <w:r>
        <w:t xml:space="preserve"> </w:t>
      </w:r>
      <w:r>
        <w:rPr>
          <w:spacing w:val="-4"/>
        </w:rPr>
        <w:t>器等手工业水平最高；三大发明等科技产生重大影响；“商业革命”对欧亚大陆意</w:t>
      </w:r>
      <w:r>
        <w:rPr>
          <w:spacing w:val="-5"/>
        </w:rPr>
        <w:t>义非凡（对外</w:t>
      </w:r>
      <w:r>
        <w:t xml:space="preserve"> </w:t>
      </w:r>
      <w:r>
        <w:rPr>
          <w:spacing w:val="-9"/>
        </w:rPr>
        <w:t>贸易突飞猛进</w:t>
      </w:r>
      <w:r>
        <w:rPr>
          <w:spacing w:val="-29"/>
        </w:rPr>
        <w:t>）；</w:t>
      </w:r>
      <w:r>
        <w:rPr>
          <w:spacing w:val="-9"/>
        </w:rPr>
        <w:t>海</w:t>
      </w:r>
    </w:p>
    <w:p>
      <w:pPr>
        <w:pStyle w:val="2"/>
        <w:spacing w:before="30" w:line="220" w:lineRule="auto"/>
        <w:jc w:val="right"/>
      </w:pPr>
      <w:r>
        <w:rPr>
          <w:spacing w:val="-3"/>
        </w:rPr>
        <w:t>上丝路取代陆路成为东西方主要贸易通道；逐渐摆脱对外国（阿拉伯）商人的依赖。（</w:t>
      </w:r>
      <w:r>
        <w:rPr>
          <w:rFonts w:ascii="Times New Roman" w:hAnsi="Times New Roman" w:eastAsia="Times New Roman" w:cs="Times New Roman"/>
          <w:spacing w:val="-3"/>
        </w:rPr>
        <w:t>8</w:t>
      </w:r>
      <w:r>
        <w:rPr>
          <w:rFonts w:ascii="Times New Roman" w:hAnsi="Times New Roman" w:eastAsia="Times New Roman" w:cs="Times New Roman"/>
          <w:spacing w:val="-4"/>
        </w:rPr>
        <w:t xml:space="preserve"> </w:t>
      </w:r>
      <w:r>
        <w:rPr>
          <w:spacing w:val="-4"/>
        </w:rPr>
        <w:t>分）</w:t>
      </w:r>
    </w:p>
    <w:p>
      <w:pPr>
        <w:pStyle w:val="2"/>
        <w:spacing w:before="218" w:line="385" w:lineRule="auto"/>
        <w:ind w:left="444" w:right="4" w:firstLine="190"/>
      </w:pPr>
      <w:r>
        <w:rPr>
          <w:rFonts w:ascii="Times New Roman" w:hAnsi="Times New Roman" w:eastAsia="Times New Roman" w:cs="Times New Roman"/>
        </w:rPr>
        <w:t>(2)</w:t>
      </w:r>
      <w:r>
        <w:t>不同：不以单纯领土扩张为目的，而是要求向世界各地进行资本和商品扩张；</w:t>
      </w:r>
      <w:r>
        <w:rPr>
          <w:spacing w:val="-1"/>
        </w:rPr>
        <w:t>不与传统大</w:t>
      </w:r>
      <w:r>
        <w:t xml:space="preserve"> </w:t>
      </w:r>
      <w:r>
        <w:rPr>
          <w:spacing w:val="-7"/>
        </w:rPr>
        <w:t>国（英国）</w:t>
      </w:r>
    </w:p>
    <w:p>
      <w:pPr>
        <w:pStyle w:val="2"/>
        <w:spacing w:before="60" w:line="220" w:lineRule="auto"/>
        <w:ind w:left="638"/>
      </w:pPr>
      <w:r>
        <w:rPr>
          <w:spacing w:val="-6"/>
        </w:rPr>
        <w:t>军事争锋，积极扩张自己的海上实力。（</w:t>
      </w:r>
      <w:r>
        <w:rPr>
          <w:rFonts w:ascii="Times New Roman" w:hAnsi="Times New Roman" w:eastAsia="Times New Roman" w:cs="Times New Roman"/>
          <w:spacing w:val="-6"/>
        </w:rPr>
        <w:t xml:space="preserve">4 </w:t>
      </w:r>
      <w:r>
        <w:rPr>
          <w:spacing w:val="-6"/>
        </w:rPr>
        <w:t>分）</w:t>
      </w:r>
    </w:p>
    <w:p>
      <w:pPr>
        <w:pStyle w:val="2"/>
        <w:spacing w:before="217" w:line="398" w:lineRule="auto"/>
        <w:ind w:left="441" w:right="38" w:firstLine="193"/>
      </w:pPr>
      <w:r>
        <w:t>影响：促进美国崛起，逐步掌握世界霸权；客观上推动世界经济联系加强；侵犯了</w:t>
      </w:r>
      <w:r>
        <w:rPr>
          <w:spacing w:val="-1"/>
        </w:rPr>
        <w:t>相关国家</w:t>
      </w:r>
      <w:r>
        <w:t xml:space="preserve"> </w:t>
      </w:r>
      <w:r>
        <w:rPr>
          <w:spacing w:val="-10"/>
        </w:rPr>
        <w:t>的主权完整及经济利益。（</w:t>
      </w:r>
      <w:r>
        <w:rPr>
          <w:rFonts w:ascii="Times New Roman" w:hAnsi="Times New Roman" w:eastAsia="Times New Roman" w:cs="Times New Roman"/>
          <w:spacing w:val="-10"/>
        </w:rPr>
        <w:t>4</w:t>
      </w:r>
      <w:r>
        <w:rPr>
          <w:rFonts w:ascii="Times New Roman" w:hAnsi="Times New Roman" w:eastAsia="Times New Roman" w:cs="Times New Roman"/>
          <w:spacing w:val="18"/>
          <w:w w:val="101"/>
        </w:rPr>
        <w:t xml:space="preserve"> </w:t>
      </w:r>
      <w:r>
        <w:rPr>
          <w:spacing w:val="-10"/>
        </w:rPr>
        <w:t>分）</w:t>
      </w:r>
    </w:p>
    <w:p>
      <w:pPr>
        <w:spacing w:line="398" w:lineRule="auto"/>
        <w:sectPr>
          <w:headerReference r:id="rId24" w:type="default"/>
          <w:footerReference r:id="rId25" w:type="default"/>
          <w:pgSz w:w="11907" w:h="16839"/>
          <w:pgMar w:top="2009" w:right="1414" w:bottom="1199" w:left="1420" w:header="869" w:footer="985" w:gutter="0"/>
          <w:cols w:space="720" w:num="1"/>
        </w:sectPr>
      </w:pPr>
    </w:p>
    <w:p>
      <w:pPr>
        <w:pStyle w:val="2"/>
        <w:spacing w:before="148" w:line="385" w:lineRule="auto"/>
        <w:ind w:left="4" w:right="1949" w:firstLine="631"/>
      </w:pPr>
      <w:r>
        <w:rPr>
          <w:rFonts w:ascii="Times New Roman" w:hAnsi="Times New Roman" w:eastAsia="Times New Roman" w:cs="Times New Roman"/>
          <w:spacing w:val="-4"/>
        </w:rPr>
        <w:t>(3)</w:t>
      </w:r>
      <w:r>
        <w:rPr>
          <w:spacing w:val="-4"/>
        </w:rPr>
        <w:t>经济发展水平、文化理念、政治制度、世界各地的联系程度。（</w:t>
      </w:r>
      <w:r>
        <w:rPr>
          <w:rFonts w:ascii="Times New Roman" w:hAnsi="Times New Roman" w:eastAsia="Times New Roman" w:cs="Times New Roman"/>
          <w:spacing w:val="-4"/>
        </w:rPr>
        <w:t xml:space="preserve">5 </w:t>
      </w:r>
      <w:r>
        <w:rPr>
          <w:spacing w:val="-4"/>
        </w:rPr>
        <w:t>分）</w:t>
      </w:r>
      <w:r>
        <w:rPr>
          <w:spacing w:val="15"/>
        </w:rPr>
        <w:t xml:space="preserve"> </w:t>
      </w:r>
      <w:r>
        <w:rPr>
          <w:rFonts w:ascii="Times New Roman" w:hAnsi="Times New Roman" w:eastAsia="Times New Roman" w:cs="Times New Roman"/>
          <w:spacing w:val="-10"/>
        </w:rPr>
        <w:t>34</w:t>
      </w:r>
      <w:r>
        <w:rPr>
          <w:rFonts w:ascii="Times New Roman" w:hAnsi="Times New Roman" w:eastAsia="Times New Roman" w:cs="Times New Roman"/>
          <w:spacing w:val="-24"/>
        </w:rPr>
        <w:t xml:space="preserve"> </w:t>
      </w:r>
      <w:r>
        <w:rPr>
          <w:spacing w:val="-10"/>
        </w:rPr>
        <w:t>．示例：</w:t>
      </w:r>
    </w:p>
    <w:p>
      <w:pPr>
        <w:pStyle w:val="2"/>
        <w:spacing w:before="59" w:line="220" w:lineRule="auto"/>
        <w:ind w:left="634"/>
      </w:pPr>
      <w:r>
        <w:rPr>
          <w:spacing w:val="-6"/>
        </w:rPr>
        <w:t>观点：中华文化创新精神源远流长。（</w:t>
      </w:r>
      <w:r>
        <w:rPr>
          <w:rFonts w:ascii="Times New Roman" w:hAnsi="Times New Roman" w:eastAsia="Times New Roman" w:cs="Times New Roman"/>
          <w:spacing w:val="-6"/>
        </w:rPr>
        <w:t xml:space="preserve">2 </w:t>
      </w:r>
      <w:r>
        <w:rPr>
          <w:spacing w:val="-6"/>
        </w:rPr>
        <w:t>分）</w:t>
      </w:r>
    </w:p>
    <w:p>
      <w:pPr>
        <w:pStyle w:val="2"/>
        <w:spacing w:before="218" w:line="402" w:lineRule="auto"/>
        <w:ind w:left="428" w:right="91" w:firstLine="207"/>
        <w:jc w:val="both"/>
      </w:pPr>
      <w:r>
        <w:rPr>
          <w:spacing w:val="-5"/>
        </w:rPr>
        <w:t xml:space="preserve">论证：角度一  </w:t>
      </w:r>
      <w:r>
        <w:rPr>
          <w:rFonts w:ascii="Arial" w:hAnsi="Arial" w:eastAsia="Arial" w:cs="Arial"/>
          <w:color w:val="498F46"/>
          <w:spacing w:val="-5"/>
        </w:rPr>
        <w:t>,</w:t>
      </w:r>
      <w:r>
        <w:rPr>
          <w:spacing w:val="-5"/>
        </w:rPr>
        <w:t>文化理念的达变求新：春秋战目</w:t>
      </w:r>
      <w:r>
        <w:rPr>
          <w:spacing w:val="-6"/>
        </w:rPr>
        <w:t>时期的“百家争鸣”，各派站在不同角度提出</w:t>
      </w:r>
      <w:r>
        <w:t xml:space="preserve"> </w:t>
      </w:r>
      <w:r>
        <w:rPr>
          <w:spacing w:val="-5"/>
        </w:rPr>
        <w:t>了新的思想，形成了中华传统文化体系；新文化运动提倡“民主”“科学”，冲</w:t>
      </w:r>
      <w:r>
        <w:rPr>
          <w:spacing w:val="-6"/>
        </w:rPr>
        <w:t>击了封建思想的</w:t>
      </w:r>
      <w:r>
        <w:t xml:space="preserve"> </w:t>
      </w:r>
      <w:r>
        <w:rPr>
          <w:spacing w:val="-3"/>
        </w:rPr>
        <w:t>统治地位；</w:t>
      </w:r>
      <w:r>
        <w:drawing>
          <wp:inline distT="0" distB="0" distL="0" distR="0">
            <wp:extent cx="17780" cy="2159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5"/>
                    <a:stretch>
                      <a:fillRect/>
                    </a:stretch>
                  </pic:blipFill>
                  <pic:spPr>
                    <a:xfrm>
                      <a:off x="0" y="0"/>
                      <a:ext cx="18414" cy="21590"/>
                    </a:xfrm>
                    <a:prstGeom prst="rect">
                      <a:avLst/>
                    </a:prstGeom>
                  </pic:spPr>
                </pic:pic>
              </a:graphicData>
            </a:graphic>
          </wp:inline>
        </w:drawing>
      </w:r>
      <w:r>
        <w:rPr>
          <w:spacing w:val="-3"/>
        </w:rPr>
        <w:t>新时期的改革开放，解放思想，实事求是，走中国特色的社会主义道路。（</w:t>
      </w:r>
      <w:r>
        <w:rPr>
          <w:rFonts w:ascii="Times New Roman" w:hAnsi="Times New Roman" w:eastAsia="Times New Roman" w:cs="Times New Roman"/>
          <w:spacing w:val="-3"/>
        </w:rPr>
        <w:t xml:space="preserve">3 </w:t>
      </w:r>
      <w:r>
        <w:rPr>
          <w:spacing w:val="-3"/>
        </w:rPr>
        <w:t>分）</w:t>
      </w:r>
    </w:p>
    <w:p>
      <w:pPr>
        <w:pStyle w:val="2"/>
        <w:spacing w:before="31" w:line="405" w:lineRule="auto"/>
        <w:ind w:left="422" w:right="129" w:firstLine="215"/>
        <w:jc w:val="both"/>
      </w:pPr>
      <w:r>
        <w:t>角度二  制度建构的济世经邦：秦朝创立了巾央集权制度，巩固了国家统一</w:t>
      </w:r>
      <w:r>
        <w:rPr>
          <w:spacing w:val="-1"/>
        </w:rPr>
        <w:t>，促进了以华夏</w:t>
      </w:r>
      <w:r>
        <w:t xml:space="preserve"> 族为主体的中华民族的形成；辛亥革命创立了中华民国，使民主共和观念逐渐深入人心；</w:t>
      </w:r>
      <w:r>
        <w:rPr>
          <w:spacing w:val="-1"/>
        </w:rPr>
        <w:t>改革</w:t>
      </w:r>
      <w:r>
        <w:t xml:space="preserve"> 开放以来，社会主义市场经济体制逐步确立，经济迅速发展，人民生活水平发生了翻天覆地的 </w:t>
      </w:r>
      <w:r>
        <w:rPr>
          <w:spacing w:val="-11"/>
        </w:rPr>
        <w:t>变化。（</w:t>
      </w:r>
      <w:r>
        <w:rPr>
          <w:rFonts w:ascii="Times New Roman" w:hAnsi="Times New Roman" w:eastAsia="Times New Roman" w:cs="Times New Roman"/>
          <w:spacing w:val="-11"/>
        </w:rPr>
        <w:t>3</w:t>
      </w:r>
      <w:r>
        <w:rPr>
          <w:spacing w:val="-11"/>
        </w:rPr>
        <w:t>分）</w:t>
      </w:r>
    </w:p>
    <w:p>
      <w:pPr>
        <w:pStyle w:val="2"/>
        <w:spacing w:before="31" w:line="402" w:lineRule="auto"/>
        <w:ind w:left="422" w:right="130" w:firstLine="215"/>
      </w:pPr>
      <w:r>
        <w:t>角度三  技术创新的独具匠心：四大发明是我国古代领先世界的科技成就，</w:t>
      </w:r>
      <w:r>
        <w:rPr>
          <w:spacing w:val="-1"/>
        </w:rPr>
        <w:t>对世界文明的进</w:t>
      </w:r>
      <w:r>
        <w:t xml:space="preserve"> 程产生巨大的影响；京张铁路是中国人自行设计施工的第一条铁路；袁隆平研制的杂交水</w:t>
      </w:r>
      <w:r>
        <w:rPr>
          <w:spacing w:val="-1"/>
        </w:rPr>
        <w:t>稻，</w:t>
      </w:r>
      <w:r>
        <w:t xml:space="preserve"> </w:t>
      </w:r>
      <w:r>
        <w:rPr>
          <w:spacing w:val="-2"/>
        </w:rPr>
        <w:t>大大提高了中国水稻产量，并且有助于解决世界性饥饿</w:t>
      </w:r>
      <w:r>
        <w:rPr>
          <w:spacing w:val="-3"/>
        </w:rPr>
        <w:t>问题。（</w:t>
      </w:r>
      <w:r>
        <w:rPr>
          <w:rFonts w:ascii="Times New Roman" w:hAnsi="Times New Roman" w:eastAsia="Times New Roman" w:cs="Times New Roman"/>
          <w:spacing w:val="-3"/>
        </w:rPr>
        <w:t>3</w:t>
      </w:r>
      <w:r>
        <w:rPr>
          <w:spacing w:val="-3"/>
        </w:rPr>
        <w:t>分）</w:t>
      </w:r>
    </w:p>
    <w:p>
      <w:pPr>
        <w:pStyle w:val="2"/>
        <w:spacing w:before="28" w:line="405" w:lineRule="auto"/>
        <w:ind w:left="426" w:right="129" w:firstLine="211"/>
      </w:pPr>
      <w:r>
        <w:t>角度四  文明气度的纳新接远：唐朝实行开放的对外政策，与朝鲜、日本等</w:t>
      </w:r>
      <w:r>
        <w:rPr>
          <w:spacing w:val="-1"/>
        </w:rPr>
        <w:t>国交流频繁，兼</w:t>
      </w:r>
      <w:r>
        <w:t xml:space="preserve"> 收并蓄，丰富发展了中华文化；面对内忧外患，洋务运动学习西方先进的科学技术</w:t>
      </w:r>
      <w:r>
        <w:rPr>
          <w:spacing w:val="-1"/>
        </w:rPr>
        <w:t>，开启了巾</w:t>
      </w:r>
      <w:r>
        <w:t xml:space="preserve"> 国近代化历程；新时期逐步形成了全方位、多层次、宽领域的对外开放的格局，推动</w:t>
      </w:r>
      <w:r>
        <w:rPr>
          <w:spacing w:val="-1"/>
        </w:rPr>
        <w:t>了社会主</w:t>
      </w:r>
      <w:r>
        <w:t xml:space="preserve"> </w:t>
      </w:r>
      <w:r>
        <w:rPr>
          <w:spacing w:val="-6"/>
        </w:rPr>
        <w:t>义现代化建设。（</w:t>
      </w:r>
      <w:r>
        <w:rPr>
          <w:rFonts w:ascii="Times New Roman" w:hAnsi="Times New Roman" w:eastAsia="Times New Roman" w:cs="Times New Roman"/>
          <w:spacing w:val="-6"/>
        </w:rPr>
        <w:t>3</w:t>
      </w:r>
      <w:r>
        <w:rPr>
          <w:spacing w:val="-6"/>
        </w:rPr>
        <w:t>分</w:t>
      </w:r>
      <w:r>
        <w:rPr>
          <w:spacing w:val="-17"/>
        </w:rPr>
        <w:t>）（</w:t>
      </w:r>
      <w:r>
        <w:rPr>
          <w:spacing w:val="-6"/>
        </w:rPr>
        <w:t>以上任选三个角度回答即可）</w:t>
      </w:r>
    </w:p>
    <w:p>
      <w:pPr>
        <w:pStyle w:val="2"/>
        <w:spacing w:before="32" w:line="220" w:lineRule="auto"/>
        <w:ind w:left="639"/>
      </w:pPr>
      <w:r>
        <w:rPr>
          <w:spacing w:val="-5"/>
        </w:rPr>
        <w:t>结论：中华文化自古至今富有创新精神和生命力。（</w:t>
      </w:r>
      <w:r>
        <w:rPr>
          <w:rFonts w:ascii="Times New Roman" w:hAnsi="Times New Roman" w:eastAsia="Times New Roman" w:cs="Times New Roman"/>
          <w:spacing w:val="-5"/>
        </w:rPr>
        <w:t xml:space="preserve">1 </w:t>
      </w:r>
      <w:r>
        <w:rPr>
          <w:spacing w:val="-5"/>
        </w:rPr>
        <w:t>分）</w:t>
      </w:r>
    </w:p>
    <w:p>
      <w:pPr>
        <w:pStyle w:val="2"/>
        <w:spacing w:before="218" w:line="385" w:lineRule="auto"/>
        <w:ind w:left="3" w:right="91"/>
      </w:pPr>
      <w:r>
        <w:rPr>
          <w:rFonts w:ascii="Times New Roman" w:hAnsi="Times New Roman" w:eastAsia="Times New Roman" w:cs="Times New Roman"/>
          <w:spacing w:val="-4"/>
        </w:rPr>
        <w:t>35</w:t>
      </w:r>
      <w:r>
        <w:rPr>
          <w:spacing w:val="-4"/>
        </w:rPr>
        <w:t>．</w:t>
      </w:r>
      <w:r>
        <w:rPr>
          <w:rFonts w:ascii="Times New Roman" w:hAnsi="Times New Roman" w:eastAsia="Times New Roman" w:cs="Times New Roman"/>
          <w:spacing w:val="-4"/>
        </w:rPr>
        <w:t>(1)</w:t>
      </w:r>
      <w:r>
        <w:rPr>
          <w:spacing w:val="-4"/>
        </w:rPr>
        <w:t>统治者无力顾及官学；士阶层在社会变革中发挥重要作用（养士之风盛行</w:t>
      </w:r>
      <w:r>
        <w:rPr>
          <w:spacing w:val="-15"/>
        </w:rPr>
        <w:t>）；</w:t>
      </w:r>
      <w:r>
        <w:rPr>
          <w:spacing w:val="-4"/>
        </w:rPr>
        <w:t>宗法分封制度破</w:t>
      </w:r>
      <w:r>
        <w:rPr>
          <w:spacing w:val="1"/>
        </w:rPr>
        <w:t xml:space="preserve"> </w:t>
      </w:r>
      <w:r>
        <w:rPr>
          <w:spacing w:val="-14"/>
        </w:rPr>
        <w:t>坏，</w:t>
      </w:r>
    </w:p>
    <w:p>
      <w:pPr>
        <w:pStyle w:val="2"/>
        <w:spacing w:before="60" w:line="220" w:lineRule="auto"/>
        <w:ind w:left="639"/>
      </w:pPr>
      <w:r>
        <w:rPr>
          <w:spacing w:val="-12"/>
        </w:rPr>
        <w:t>争霸战争频繁。（</w:t>
      </w:r>
      <w:r>
        <w:rPr>
          <w:rFonts w:ascii="Times New Roman" w:hAnsi="Times New Roman" w:eastAsia="Times New Roman" w:cs="Times New Roman"/>
          <w:spacing w:val="-12"/>
        </w:rPr>
        <w:t>7</w:t>
      </w:r>
      <w:r>
        <w:rPr>
          <w:rFonts w:ascii="Times New Roman" w:hAnsi="Times New Roman" w:eastAsia="Times New Roman" w:cs="Times New Roman"/>
          <w:spacing w:val="12"/>
        </w:rPr>
        <w:t xml:space="preserve"> </w:t>
      </w:r>
      <w:r>
        <w:rPr>
          <w:spacing w:val="-12"/>
        </w:rPr>
        <w:t>分）</w:t>
      </w:r>
    </w:p>
    <w:p>
      <w:pPr>
        <w:pStyle w:val="2"/>
        <w:spacing w:before="216" w:line="399" w:lineRule="auto"/>
        <w:ind w:left="426" w:right="91" w:firstLine="209"/>
      </w:pPr>
      <w:r>
        <w:rPr>
          <w:rFonts w:ascii="Times New Roman" w:hAnsi="Times New Roman" w:eastAsia="Times New Roman" w:cs="Times New Roman"/>
          <w:spacing w:val="-5"/>
        </w:rPr>
        <w:t>(2)</w:t>
      </w:r>
      <w:r>
        <w:rPr>
          <w:spacing w:val="-5"/>
        </w:rPr>
        <w:t>议会高于君主，而中国“学校”则从属于君主；议员来源广泛，代表性强；“学校”群体成</w:t>
      </w:r>
      <w:r>
        <w:rPr>
          <w:spacing w:val="4"/>
        </w:rPr>
        <w:t xml:space="preserve"> </w:t>
      </w:r>
      <w:r>
        <w:rPr>
          <w:spacing w:val="-6"/>
        </w:rPr>
        <w:t>分单一，反映的不是民意而是道义；议会以法</w:t>
      </w:r>
      <w:r>
        <w:rPr>
          <w:spacing w:val="-7"/>
        </w:rPr>
        <w:t>律制度保障运行，“学校”没有法律制度保障。（</w:t>
      </w:r>
      <w:r>
        <w:rPr>
          <w:rFonts w:ascii="Times New Roman" w:hAnsi="Times New Roman" w:eastAsia="Times New Roman" w:cs="Times New Roman"/>
          <w:spacing w:val="-7"/>
        </w:rPr>
        <w:t>8</w:t>
      </w:r>
      <w:r>
        <w:rPr>
          <w:rFonts w:ascii="Times New Roman" w:hAnsi="Times New Roman" w:eastAsia="Times New Roman" w:cs="Times New Roman"/>
        </w:rPr>
        <w:t xml:space="preserve"> </w:t>
      </w:r>
      <w:r>
        <w:rPr>
          <w:spacing w:val="-6"/>
        </w:rPr>
        <w:t>分）</w:t>
      </w:r>
    </w:p>
    <w:p>
      <w:pPr>
        <w:pStyle w:val="2"/>
        <w:spacing w:before="43" w:line="348" w:lineRule="auto"/>
        <w:ind w:left="424" w:hanging="420"/>
      </w:pPr>
      <w:r>
        <w:rPr>
          <w:rFonts w:ascii="Times New Roman" w:hAnsi="Times New Roman" w:eastAsia="Times New Roman" w:cs="Times New Roman"/>
          <w:spacing w:val="-1"/>
        </w:rPr>
        <w:t>36</w:t>
      </w:r>
      <w:r>
        <w:rPr>
          <w:rFonts w:ascii="Times New Roman" w:hAnsi="Times New Roman" w:eastAsia="Times New Roman" w:cs="Times New Roman"/>
          <w:spacing w:val="-10"/>
        </w:rPr>
        <w:t xml:space="preserve"> </w:t>
      </w:r>
      <w:r>
        <w:rPr>
          <w:spacing w:val="-1"/>
        </w:rPr>
        <w:t>．</w:t>
      </w:r>
      <w:r>
        <w:rPr>
          <w:rFonts w:ascii="Times New Roman" w:hAnsi="Times New Roman" w:eastAsia="Times New Roman" w:cs="Times New Roman"/>
          <w:spacing w:val="-1"/>
        </w:rPr>
        <w:t>(1)</w:t>
      </w:r>
      <w:r>
        <w:rPr>
          <w:spacing w:val="-1"/>
        </w:rPr>
        <w:t>美国人由欧洲移民组成，封建势力与专制传统薄弱，有尊重法律的传统；广大民众坚决捍卫</w:t>
      </w:r>
      <w:r>
        <w:t xml:space="preserve">  </w:t>
      </w:r>
      <w:r>
        <w:rPr>
          <w:spacing w:val="-3"/>
        </w:rPr>
        <w:t>自己的自由和权利。（</w:t>
      </w:r>
      <w:r>
        <w:rPr>
          <w:rFonts w:ascii="Times New Roman" w:hAnsi="Times New Roman" w:eastAsia="Times New Roman" w:cs="Times New Roman"/>
          <w:spacing w:val="-3"/>
        </w:rPr>
        <w:t xml:space="preserve">3 </w:t>
      </w:r>
      <w:r>
        <w:rPr>
          <w:spacing w:val="-3"/>
        </w:rPr>
        <w:t>分）法国王权思想浓厚，所以《人权宣言》的内容很难得到真正地、全</w:t>
      </w:r>
      <w:r>
        <w:rPr>
          <w:spacing w:val="3"/>
        </w:rPr>
        <w:t xml:space="preserve">  </w:t>
      </w:r>
      <w:r>
        <w:rPr>
          <w:spacing w:val="-8"/>
        </w:rPr>
        <w:t>面地实施。（</w:t>
      </w:r>
      <w:r>
        <w:rPr>
          <w:rFonts w:ascii="Times New Roman" w:hAnsi="Times New Roman" w:eastAsia="Times New Roman" w:cs="Times New Roman"/>
          <w:spacing w:val="-8"/>
        </w:rPr>
        <w:t>3</w:t>
      </w:r>
      <w:r>
        <w:rPr>
          <w:spacing w:val="-8"/>
        </w:rPr>
        <w:t>分）</w:t>
      </w:r>
      <w:r>
        <w:rPr>
          <w:spacing w:val="-46"/>
        </w:rPr>
        <w:t xml:space="preserve"> </w:t>
      </w:r>
      <w:r>
        <w:rPr>
          <w:spacing w:val="-8"/>
        </w:rPr>
        <w:t>中国几千年的封建传统十分浓厚，法律意识极其淡薄，人治观念强大。（</w:t>
      </w:r>
      <w:r>
        <w:rPr>
          <w:rFonts w:ascii="Times New Roman" w:hAnsi="Times New Roman" w:eastAsia="Times New Roman" w:cs="Times New Roman"/>
          <w:spacing w:val="-8"/>
        </w:rPr>
        <w:t>3</w:t>
      </w:r>
      <w:r>
        <w:rPr>
          <w:spacing w:val="-8"/>
        </w:rPr>
        <w:t>分）</w:t>
      </w:r>
    </w:p>
    <w:p>
      <w:pPr>
        <w:pStyle w:val="2"/>
        <w:spacing w:before="218" w:line="214" w:lineRule="auto"/>
        <w:ind w:left="635"/>
      </w:pPr>
      <w:r>
        <w:rPr>
          <w:rFonts w:ascii="Times New Roman" w:hAnsi="Times New Roman" w:eastAsia="Times New Roman" w:cs="Times New Roman"/>
          <w:spacing w:val="-1"/>
        </w:rPr>
        <w:t>(2)</w:t>
      </w:r>
      <w:r>
        <w:rPr>
          <w:rFonts w:ascii="Times New Roman" w:hAnsi="Times New Roman" w:eastAsia="Times New Roman" w:cs="Times New Roman"/>
          <w:spacing w:val="-9"/>
        </w:rPr>
        <w:t xml:space="preserve"> </w:t>
      </w:r>
      <w:r>
        <w:rPr>
          <w:spacing w:val="-1"/>
        </w:rPr>
        <w:t>用革命手段，改变中国半殖民地半封建社会的现状，实现民族独立；大力发展经济，增强</w:t>
      </w:r>
      <w:r>
        <w:drawing>
          <wp:inline distT="0" distB="0" distL="0" distR="0">
            <wp:extent cx="0" cy="1778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5"/>
                    <a:stretch>
                      <a:fillRect/>
                    </a:stretch>
                  </pic:blipFill>
                  <pic:spPr>
                    <a:xfrm>
                      <a:off x="0" y="0"/>
                      <a:ext cx="0" cy="18414"/>
                    </a:xfrm>
                    <a:prstGeom prst="rect">
                      <a:avLst/>
                    </a:prstGeom>
                  </pic:spPr>
                </pic:pic>
              </a:graphicData>
            </a:graphic>
          </wp:inline>
        </w:drawing>
      </w:r>
    </w:p>
    <w:p>
      <w:pPr>
        <w:spacing w:line="214" w:lineRule="auto"/>
        <w:sectPr>
          <w:headerReference r:id="rId26" w:type="default"/>
          <w:footerReference r:id="rId27" w:type="default"/>
          <w:pgSz w:w="11907" w:h="16839"/>
          <w:pgMar w:top="2009" w:right="1322" w:bottom="1199" w:left="1421" w:header="869" w:footer="985" w:gutter="0"/>
          <w:cols w:space="720" w:num="1"/>
        </w:sectPr>
      </w:pPr>
    </w:p>
    <w:p>
      <w:pPr>
        <w:pStyle w:val="2"/>
        <w:spacing w:before="147" w:line="398" w:lineRule="auto"/>
        <w:ind w:left="424" w:right="112" w:firstLine="19"/>
      </w:pPr>
      <w:r>
        <w:rPr>
          <w:spacing w:val="-1"/>
        </w:rPr>
        <w:t>国力，完成经济近代化；从思想教育上解放国民，在思想上完成国民素质的近代化；民主政治</w:t>
      </w:r>
      <w:r>
        <w:rPr>
          <w:spacing w:val="18"/>
        </w:rPr>
        <w:t xml:space="preserve"> </w:t>
      </w:r>
      <w:r>
        <w:rPr>
          <w:spacing w:val="-8"/>
        </w:rPr>
        <w:t>要有法制做保障，以法治国。（</w:t>
      </w:r>
      <w:r>
        <w:rPr>
          <w:rFonts w:ascii="Times New Roman" w:hAnsi="Times New Roman" w:eastAsia="Times New Roman" w:cs="Times New Roman"/>
          <w:spacing w:val="-8"/>
        </w:rPr>
        <w:t>6</w:t>
      </w:r>
      <w:r>
        <w:rPr>
          <w:rFonts w:ascii="Times New Roman" w:hAnsi="Times New Roman" w:eastAsia="Times New Roman" w:cs="Times New Roman"/>
          <w:spacing w:val="22"/>
        </w:rPr>
        <w:t xml:space="preserve"> </w:t>
      </w:r>
      <w:r>
        <w:rPr>
          <w:spacing w:val="-8"/>
        </w:rPr>
        <w:t>分）</w:t>
      </w:r>
    </w:p>
    <w:p>
      <w:pPr>
        <w:pStyle w:val="2"/>
        <w:spacing w:before="29" w:line="348" w:lineRule="auto"/>
        <w:ind w:left="423" w:right="79" w:hanging="419"/>
      </w:pPr>
      <w:r>
        <w:rPr>
          <w:rFonts w:ascii="Times New Roman" w:hAnsi="Times New Roman" w:eastAsia="Times New Roman" w:cs="Times New Roman"/>
          <w:spacing w:val="-1"/>
        </w:rPr>
        <w:t>37</w:t>
      </w:r>
      <w:r>
        <w:rPr>
          <w:rFonts w:ascii="Times New Roman" w:hAnsi="Times New Roman" w:eastAsia="Times New Roman" w:cs="Times New Roman"/>
          <w:spacing w:val="-11"/>
        </w:rPr>
        <w:t xml:space="preserve"> </w:t>
      </w:r>
      <w:r>
        <w:rPr>
          <w:spacing w:val="-1"/>
        </w:rPr>
        <w:t>．</w:t>
      </w:r>
      <w:r>
        <w:rPr>
          <w:rFonts w:ascii="Times New Roman" w:hAnsi="Times New Roman" w:eastAsia="Times New Roman" w:cs="Times New Roman"/>
          <w:spacing w:val="-1"/>
        </w:rPr>
        <w:t>(1)</w:t>
      </w:r>
      <w:r>
        <w:rPr>
          <w:spacing w:val="-1"/>
        </w:rPr>
        <w:t>二战加速西方殖民列强的衰落；西方国家内部反帝国主义情绪的发展；美苏忙于冷战，无意</w:t>
      </w:r>
      <w:r>
        <w:t xml:space="preserve"> 攫取殖民地；日本的侵略破坏原有殖民体系，促进殖民地觉醒；西方国家自由主义、民族</w:t>
      </w:r>
      <w:r>
        <w:rPr>
          <w:spacing w:val="-1"/>
        </w:rPr>
        <w:t>主义</w:t>
      </w:r>
      <w:r>
        <w:t xml:space="preserve"> </w:t>
      </w:r>
      <w:r>
        <w:rPr>
          <w:spacing w:val="-9"/>
        </w:rPr>
        <w:t>等思想在殖民地的传播。（</w:t>
      </w:r>
      <w:r>
        <w:rPr>
          <w:rFonts w:ascii="Times New Roman" w:hAnsi="Times New Roman" w:eastAsia="Times New Roman" w:cs="Times New Roman"/>
          <w:spacing w:val="-9"/>
        </w:rPr>
        <w:t>9</w:t>
      </w:r>
      <w:r>
        <w:rPr>
          <w:rFonts w:ascii="Times New Roman" w:hAnsi="Times New Roman" w:eastAsia="Times New Roman" w:cs="Times New Roman"/>
          <w:spacing w:val="20"/>
          <w:w w:val="101"/>
        </w:rPr>
        <w:t xml:space="preserve"> </w:t>
      </w:r>
      <w:r>
        <w:rPr>
          <w:spacing w:val="-9"/>
        </w:rPr>
        <w:t>分）</w:t>
      </w:r>
    </w:p>
    <w:p>
      <w:pPr>
        <w:pStyle w:val="2"/>
        <w:spacing w:before="217" w:line="214" w:lineRule="auto"/>
        <w:ind w:left="635"/>
        <w:outlineLvl w:val="1"/>
      </w:pPr>
      <w:r>
        <w:rPr>
          <w:rFonts w:ascii="Times New Roman" w:hAnsi="Times New Roman" w:eastAsia="Times New Roman" w:cs="Times New Roman"/>
          <w:spacing w:val="-4"/>
        </w:rPr>
        <w:t>(2)</w:t>
      </w:r>
      <w:r>
        <w:rPr>
          <w:spacing w:val="-4"/>
        </w:rPr>
        <w:t>对亚非国家：实现民族独立，为后续发展奠定基础。（</w:t>
      </w:r>
      <w:r>
        <w:rPr>
          <w:rFonts w:ascii="Times New Roman" w:hAnsi="Times New Roman" w:eastAsia="Times New Roman" w:cs="Times New Roman"/>
          <w:spacing w:val="-4"/>
        </w:rPr>
        <w:t xml:space="preserve">2 </w:t>
      </w:r>
      <w:r>
        <w:rPr>
          <w:spacing w:val="-4"/>
        </w:rPr>
        <w:t>分）</w:t>
      </w:r>
    </w:p>
    <w:p>
      <w:pPr>
        <w:pStyle w:val="2"/>
        <w:spacing w:before="224" w:line="399" w:lineRule="auto"/>
        <w:ind w:left="433" w:right="112" w:firstLine="200"/>
      </w:pPr>
      <w:r>
        <w:t>对西方殖民国家：资本主义世界殖民体系瓦解，西方国家摆脱殖民地包袱，进入发展</w:t>
      </w:r>
      <w:r>
        <w:rPr>
          <w:spacing w:val="-1"/>
        </w:rPr>
        <w:t>的黄金</w:t>
      </w:r>
      <w:r>
        <w:t xml:space="preserve"> </w:t>
      </w:r>
      <w:r>
        <w:rPr>
          <w:spacing w:val="-19"/>
        </w:rPr>
        <w:t>时期。（</w:t>
      </w:r>
      <w:r>
        <w:rPr>
          <w:rFonts w:ascii="Times New Roman" w:hAnsi="Times New Roman" w:eastAsia="Times New Roman" w:cs="Times New Roman"/>
          <w:spacing w:val="-19"/>
        </w:rPr>
        <w:t>2</w:t>
      </w:r>
      <w:r>
        <w:rPr>
          <w:rFonts w:ascii="Times New Roman" w:hAnsi="Times New Roman" w:eastAsia="Times New Roman" w:cs="Times New Roman"/>
          <w:spacing w:val="8"/>
        </w:rPr>
        <w:t xml:space="preserve"> </w:t>
      </w:r>
      <w:r>
        <w:rPr>
          <w:spacing w:val="-19"/>
        </w:rPr>
        <w:t>分）</w:t>
      </w:r>
    </w:p>
    <w:p>
      <w:pPr>
        <w:pStyle w:val="2"/>
        <w:spacing w:before="28" w:line="221" w:lineRule="auto"/>
        <w:ind w:left="633"/>
      </w:pPr>
      <w:r>
        <w:rPr>
          <w:spacing w:val="-3"/>
        </w:rPr>
        <w:t>对世界局势：增强第三世界国家的力量，推动世界格局多极化趋势，冲击两极格局。（</w:t>
      </w:r>
      <w:r>
        <w:rPr>
          <w:rFonts w:ascii="Times New Roman" w:hAnsi="Times New Roman" w:eastAsia="Times New Roman" w:cs="Times New Roman"/>
          <w:spacing w:val="-3"/>
        </w:rPr>
        <w:t xml:space="preserve">2 </w:t>
      </w:r>
      <w:r>
        <w:rPr>
          <w:spacing w:val="-3"/>
        </w:rPr>
        <w:t>分）</w:t>
      </w:r>
    </w:p>
    <w:p>
      <w:pPr>
        <w:spacing w:line="306" w:lineRule="auto"/>
        <w:rPr>
          <w:rFonts w:ascii="Arial"/>
          <w:sz w:val="21"/>
        </w:rPr>
      </w:pPr>
    </w:p>
    <w:p>
      <w:pPr>
        <w:spacing w:line="307" w:lineRule="auto"/>
        <w:rPr>
          <w:rFonts w:ascii="Arial"/>
          <w:sz w:val="21"/>
        </w:rPr>
      </w:pPr>
    </w:p>
    <w:p>
      <w:pPr>
        <w:pStyle w:val="2"/>
        <w:spacing w:before="68" w:line="385" w:lineRule="auto"/>
        <w:ind w:left="9" w:hanging="5"/>
      </w:pPr>
      <w:r>
        <w:rPr>
          <w:rFonts w:ascii="Times New Roman" w:hAnsi="Times New Roman" w:eastAsia="Times New Roman" w:cs="Times New Roman"/>
          <w:spacing w:val="-3"/>
        </w:rPr>
        <w:t>38</w:t>
      </w:r>
      <w:r>
        <w:rPr>
          <w:spacing w:val="-3"/>
        </w:rPr>
        <w:t>．</w:t>
      </w:r>
      <w:r>
        <w:rPr>
          <w:rFonts w:ascii="Times New Roman" w:hAnsi="Times New Roman" w:eastAsia="Times New Roman" w:cs="Times New Roman"/>
          <w:spacing w:val="-3"/>
        </w:rPr>
        <w:t>(1)</w:t>
      </w:r>
      <w:r>
        <w:rPr>
          <w:spacing w:val="-3"/>
        </w:rPr>
        <w:t>原因：元朝建立，国家统一；蒙古旧制不适应统治需要；忽必烈本人对汉文化的仰慕及接触。</w:t>
      </w:r>
      <w:r>
        <w:rPr>
          <w:spacing w:val="6"/>
        </w:rPr>
        <w:t xml:space="preserve"> </w:t>
      </w:r>
      <w:r>
        <w:rPr>
          <w:spacing w:val="9"/>
        </w:rPr>
        <w:t>（</w:t>
      </w:r>
      <w:r>
        <w:rPr>
          <w:rFonts w:ascii="Times New Roman" w:hAnsi="Times New Roman" w:eastAsia="Times New Roman" w:cs="Times New Roman"/>
          <w:spacing w:val="9"/>
        </w:rPr>
        <w:t>6</w:t>
      </w:r>
      <w:r>
        <w:rPr>
          <w:spacing w:val="9"/>
        </w:rPr>
        <w:t>分）</w:t>
      </w:r>
    </w:p>
    <w:p>
      <w:pPr>
        <w:pStyle w:val="2"/>
        <w:spacing w:before="60" w:line="221" w:lineRule="auto"/>
        <w:ind w:left="634"/>
      </w:pPr>
      <w:r>
        <w:rPr>
          <w:spacing w:val="-5"/>
        </w:rPr>
        <w:t>措施：重视内地；以农立国；实行官僚政治（行省制</w:t>
      </w:r>
      <w:r>
        <w:rPr>
          <w:spacing w:val="-19"/>
        </w:rPr>
        <w:t>）；</w:t>
      </w:r>
      <w:r>
        <w:rPr>
          <w:spacing w:val="-5"/>
        </w:rPr>
        <w:t>力主政在得民。（</w:t>
      </w:r>
      <w:r>
        <w:rPr>
          <w:rFonts w:ascii="Times New Roman" w:hAnsi="Times New Roman" w:eastAsia="Times New Roman" w:cs="Times New Roman"/>
          <w:spacing w:val="-5"/>
        </w:rPr>
        <w:t>3</w:t>
      </w:r>
      <w:r>
        <w:rPr>
          <w:rFonts w:ascii="Times New Roman" w:hAnsi="Times New Roman" w:eastAsia="Times New Roman" w:cs="Times New Roman"/>
          <w:spacing w:val="-6"/>
        </w:rPr>
        <w:t xml:space="preserve"> </w:t>
      </w:r>
      <w:r>
        <w:rPr>
          <w:spacing w:val="-6"/>
        </w:rPr>
        <w:t>分）</w:t>
      </w:r>
    </w:p>
    <w:p>
      <w:pPr>
        <w:pStyle w:val="2"/>
        <w:spacing w:before="217" w:line="398" w:lineRule="auto"/>
        <w:ind w:left="424" w:right="14" w:firstLine="210"/>
      </w:pPr>
      <w:r>
        <w:rPr>
          <w:rFonts w:ascii="Times New Roman" w:hAnsi="Times New Roman" w:eastAsia="Times New Roman" w:cs="Times New Roman"/>
        </w:rPr>
        <w:t>(2)</w:t>
      </w:r>
      <w:r>
        <w:t>建立元朝，禁止屠城，为巾华文明的发展营造统一稳定的环境；劝课农桑，为</w:t>
      </w:r>
      <w:r>
        <w:rPr>
          <w:spacing w:val="-1"/>
        </w:rPr>
        <w:t>中华文明的</w:t>
      </w:r>
      <w:r>
        <w:t xml:space="preserve"> </w:t>
      </w:r>
      <w:r>
        <w:rPr>
          <w:spacing w:val="-3"/>
        </w:rPr>
        <w:t>发展奠定良好的物质基础；创建行省制，为中华文明的发展提供制度保障；主动学习中原文化，</w:t>
      </w:r>
      <w:r>
        <w:rPr>
          <w:spacing w:val="11"/>
        </w:rPr>
        <w:t xml:space="preserve"> </w:t>
      </w:r>
      <w:r>
        <w:rPr>
          <w:spacing w:val="-5"/>
        </w:rPr>
        <w:t>促进民族融合和统一多民族国家的发展。（</w:t>
      </w:r>
      <w:r>
        <w:rPr>
          <w:rFonts w:ascii="Times New Roman" w:hAnsi="Times New Roman" w:eastAsia="Times New Roman" w:cs="Times New Roman"/>
          <w:spacing w:val="-5"/>
        </w:rPr>
        <w:t xml:space="preserve">6 </w:t>
      </w:r>
      <w:r>
        <w:rPr>
          <w:spacing w:val="-5"/>
        </w:rPr>
        <w:t>分）</w:t>
      </w:r>
      <w:bookmarkStart w:id="0" w:name="_GoBack"/>
      <w:bookmarkEnd w:id="0"/>
    </w:p>
    <w:sectPr>
      <w:headerReference r:id="rId28" w:type="default"/>
      <w:footerReference r:id="rId29" w:type="default"/>
      <w:pgSz w:w="11907" w:h="16839"/>
      <w:pgMar w:top="2009" w:right="1339" w:bottom="1199" w:left="1421" w:header="869" w:footer="9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ZjYzI2ZDFlN2MzZWFiZTE2ODc1NDIxM2UxZmZlYzkifQ=="/>
  </w:docVars>
  <w:rsids>
    <w:rsidRoot w:val="00000000"/>
    <w:rsid w:val="15CC674E"/>
    <w:rsid w:val="2D781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Times New Roman" w:hAnsi="Times New Roman" w:eastAsia="Times New Roman" w:cs="Times New Roma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image" Target="media/image11.jpeg"/><Relationship Id="rId40" Type="http://schemas.openxmlformats.org/officeDocument/2006/relationships/image" Target="media/image10.jpeg"/><Relationship Id="rId4" Type="http://schemas.openxmlformats.org/officeDocument/2006/relationships/endnotes" Target="endnotes.xml"/><Relationship Id="rId39" Type="http://schemas.openxmlformats.org/officeDocument/2006/relationships/image" Target="media/image9.jpeg"/><Relationship Id="rId38" Type="http://schemas.openxmlformats.org/officeDocument/2006/relationships/image" Target="media/image8.jpeg"/><Relationship Id="rId37" Type="http://schemas.openxmlformats.org/officeDocument/2006/relationships/image" Target="media/image7.jpeg"/><Relationship Id="rId36" Type="http://schemas.openxmlformats.org/officeDocument/2006/relationships/image" Target="media/image6.jpeg"/><Relationship Id="rId35" Type="http://schemas.openxmlformats.org/officeDocument/2006/relationships/image" Target="media/image5.jpeg"/><Relationship Id="rId34" Type="http://schemas.openxmlformats.org/officeDocument/2006/relationships/image" Target="media/image4.jpeg"/><Relationship Id="rId33" Type="http://schemas.openxmlformats.org/officeDocument/2006/relationships/image" Target="media/image3.jpeg"/><Relationship Id="rId32" Type="http://schemas.openxmlformats.org/officeDocument/2006/relationships/image" Target="media/image2.jpeg"/><Relationship Id="rId31" Type="http://schemas.openxmlformats.org/officeDocument/2006/relationships/image" Target="media/image1.jpe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2020-04-14T21:02:00Z</dcterms:created>
  <dc:creator>学科网(Zxxk.Com)</dc:creator>
  <cp:keywords>试卷、教案、课件、论文、素材</cp:keywords>
  <cp:lastModifiedBy>一米阳光：专注志愿填报</cp:lastModifiedBy>
  <dcterms:modified xsi:type="dcterms:W3CDTF">2024-05-17T01:52:23Z</dcterms:modified>
  <dc:subject>【全国百强校】河北省衡水中学2017届高三摸底联考（全国卷）历史试题.doc</dc:subject>
  <dc:title>【全国百强校】河北省衡水中学2017届高三摸底联考（全国卷）历史试题.doc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2024-05-17T09:45:09Z</vt:filetime>
  </property>
  <property fmtid="{D5CDD505-2E9C-101B-9397-08002B2CF9AE}" pid="4" name="KSOProductBuildVer">
    <vt:lpwstr>2052-12.1.0.16417</vt:lpwstr>
  </property>
  <property fmtid="{D5CDD505-2E9C-101B-9397-08002B2CF9AE}" pid="5" name="ICV">
    <vt:lpwstr>4EB3DE22E20140779DDB44C20E6BBFB8_12</vt:lpwstr>
  </property>
</Properties>
</file>